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1A34E1" w14:textId="49869273" w:rsidR="002C4E19" w:rsidRDefault="002C4E19" w:rsidP="00347616">
      <w:pPr>
        <w:ind w:left="720" w:hanging="360"/>
        <w:jc w:val="both"/>
        <w:rPr>
          <w:rFonts w:ascii="Times New Roman" w:hAnsi="Times New Roman" w:cs="Times New Roman"/>
        </w:rPr>
      </w:pPr>
      <w:bookmarkStart w:id="0" w:name="bookmark2"/>
      <w:r>
        <w:tab/>
      </w:r>
      <w:r w:rsidR="00F91B1A">
        <w:tab/>
      </w:r>
      <w:r w:rsidRPr="002C4E19">
        <w:rPr>
          <w:rFonts w:ascii="Times New Roman" w:hAnsi="Times New Roman" w:cs="Times New Roman"/>
        </w:rPr>
        <w:t>Altınova Yerel Eylem Grubu Derneği</w:t>
      </w:r>
      <w:r>
        <w:rPr>
          <w:rFonts w:ascii="Times New Roman" w:hAnsi="Times New Roman" w:cs="Times New Roman"/>
        </w:rPr>
        <w:t xml:space="preserve">’nin </w:t>
      </w:r>
      <w:r w:rsidR="0026104B">
        <w:rPr>
          <w:rFonts w:ascii="Times New Roman" w:hAnsi="Times New Roman" w:cs="Times New Roman"/>
        </w:rPr>
        <w:t>21</w:t>
      </w:r>
      <w:r>
        <w:rPr>
          <w:rFonts w:ascii="Times New Roman" w:hAnsi="Times New Roman" w:cs="Times New Roman"/>
        </w:rPr>
        <w:t>.0</w:t>
      </w:r>
      <w:r w:rsidR="0026104B">
        <w:rPr>
          <w:rFonts w:ascii="Times New Roman" w:hAnsi="Times New Roman" w:cs="Times New Roman"/>
        </w:rPr>
        <w:t>5</w:t>
      </w:r>
      <w:r w:rsidR="00812E63">
        <w:rPr>
          <w:rFonts w:ascii="Times New Roman" w:hAnsi="Times New Roman" w:cs="Times New Roman"/>
        </w:rPr>
        <w:t>.2026 tarih ve 3</w:t>
      </w:r>
      <w:r w:rsidR="0026104B">
        <w:rPr>
          <w:rFonts w:ascii="Times New Roman" w:hAnsi="Times New Roman" w:cs="Times New Roman"/>
        </w:rPr>
        <w:t>9</w:t>
      </w:r>
      <w:r>
        <w:rPr>
          <w:rFonts w:ascii="Times New Roman" w:hAnsi="Times New Roman" w:cs="Times New Roman"/>
        </w:rPr>
        <w:t xml:space="preserve"> sayılı Yönetim Kurulu kararı </w:t>
      </w:r>
      <w:r w:rsidR="0026104B">
        <w:rPr>
          <w:rFonts w:ascii="Times New Roman" w:hAnsi="Times New Roman" w:cs="Times New Roman"/>
        </w:rPr>
        <w:t xml:space="preserve">gereğince </w:t>
      </w:r>
      <w:proofErr w:type="spellStart"/>
      <w:r w:rsidR="00812E63">
        <w:rPr>
          <w:rFonts w:ascii="Times New Roman" w:hAnsi="Times New Roman" w:cs="Times New Roman"/>
        </w:rPr>
        <w:t>İlçe’ye</w:t>
      </w:r>
      <w:proofErr w:type="spellEnd"/>
      <w:r w:rsidR="00812E63">
        <w:rPr>
          <w:rFonts w:ascii="Times New Roman" w:hAnsi="Times New Roman" w:cs="Times New Roman"/>
        </w:rPr>
        <w:t xml:space="preserve"> ilgi çekici festivallere destek verilmesi faaliyeti kapsamında 12. Kivi Festivalinde </w:t>
      </w:r>
      <w:r w:rsidR="0026104B">
        <w:rPr>
          <w:rFonts w:ascii="Times New Roman" w:hAnsi="Times New Roman" w:cs="Times New Roman"/>
        </w:rPr>
        <w:t xml:space="preserve">katılımcılara </w:t>
      </w:r>
      <w:r w:rsidR="00812E63">
        <w:rPr>
          <w:rFonts w:ascii="Times New Roman" w:hAnsi="Times New Roman" w:cs="Times New Roman"/>
        </w:rPr>
        <w:t>dağıtılmak</w:t>
      </w:r>
      <w:r w:rsidR="0026104B">
        <w:rPr>
          <w:rFonts w:ascii="Times New Roman" w:hAnsi="Times New Roman" w:cs="Times New Roman"/>
        </w:rPr>
        <w:t xml:space="preserve"> ü</w:t>
      </w:r>
      <w:r w:rsidRPr="002C4E19">
        <w:rPr>
          <w:rFonts w:ascii="Times New Roman" w:hAnsi="Times New Roman" w:cs="Times New Roman"/>
        </w:rPr>
        <w:t xml:space="preserve">zere aşağıda özellikleri belirtilmiş </w:t>
      </w:r>
      <w:r>
        <w:rPr>
          <w:rFonts w:ascii="Times New Roman" w:hAnsi="Times New Roman" w:cs="Times New Roman"/>
        </w:rPr>
        <w:t xml:space="preserve">olan </w:t>
      </w:r>
      <w:r w:rsidR="0026104B">
        <w:rPr>
          <w:rFonts w:ascii="Times New Roman" w:hAnsi="Times New Roman" w:cs="Times New Roman"/>
        </w:rPr>
        <w:t xml:space="preserve">hizmete ilişkin hizmet </w:t>
      </w:r>
      <w:r w:rsidRPr="002C4E19">
        <w:rPr>
          <w:rFonts w:ascii="Times New Roman" w:hAnsi="Times New Roman" w:cs="Times New Roman"/>
        </w:rPr>
        <w:t>alımı yapılacaktır.</w:t>
      </w:r>
    </w:p>
    <w:p w14:paraId="7B04B04D" w14:textId="77777777" w:rsidR="002C4E19" w:rsidRDefault="002C4E19" w:rsidP="00347616">
      <w:pPr>
        <w:ind w:left="720" w:hanging="360"/>
        <w:jc w:val="both"/>
        <w:rPr>
          <w:rFonts w:ascii="Times New Roman" w:hAnsi="Times New Roman" w:cs="Times New Roman"/>
        </w:rPr>
      </w:pPr>
    </w:p>
    <w:tbl>
      <w:tblPr>
        <w:tblStyle w:val="TabloKlavuzu"/>
        <w:tblW w:w="8934" w:type="dxa"/>
        <w:tblInd w:w="704" w:type="dxa"/>
        <w:tblLook w:val="04A0" w:firstRow="1" w:lastRow="0" w:firstColumn="1" w:lastColumn="0" w:noHBand="0" w:noVBand="1"/>
      </w:tblPr>
      <w:tblGrid>
        <w:gridCol w:w="666"/>
        <w:gridCol w:w="3137"/>
        <w:gridCol w:w="3009"/>
        <w:gridCol w:w="990"/>
        <w:gridCol w:w="1132"/>
      </w:tblGrid>
      <w:tr w:rsidR="002C4E19" w14:paraId="47CC501E" w14:textId="77777777" w:rsidTr="005C0A06">
        <w:trPr>
          <w:trHeight w:val="738"/>
        </w:trPr>
        <w:tc>
          <w:tcPr>
            <w:tcW w:w="666" w:type="dxa"/>
            <w:vAlign w:val="center"/>
          </w:tcPr>
          <w:p w14:paraId="54BAD3AE" w14:textId="77777777" w:rsidR="002C4E19" w:rsidRPr="0049422A" w:rsidRDefault="002C4E19" w:rsidP="002D5576">
            <w:pPr>
              <w:pStyle w:val="AralkYok"/>
              <w:spacing w:line="276" w:lineRule="auto"/>
              <w:jc w:val="center"/>
              <w:rPr>
                <w:rFonts w:ascii="Times New Roman" w:hAnsi="Times New Roman" w:cs="Times New Roman"/>
                <w:b/>
                <w:bCs/>
                <w:color w:val="auto"/>
              </w:rPr>
            </w:pPr>
            <w:r w:rsidRPr="0049422A">
              <w:rPr>
                <w:rFonts w:ascii="Times New Roman" w:hAnsi="Times New Roman" w:cs="Times New Roman"/>
                <w:b/>
                <w:bCs/>
                <w:color w:val="auto"/>
              </w:rPr>
              <w:t>No</w:t>
            </w:r>
          </w:p>
        </w:tc>
        <w:tc>
          <w:tcPr>
            <w:tcW w:w="3137" w:type="dxa"/>
            <w:vAlign w:val="center"/>
          </w:tcPr>
          <w:p w14:paraId="1E57A92F" w14:textId="77777777" w:rsidR="002C4E19" w:rsidRPr="0049422A" w:rsidRDefault="002C4E19" w:rsidP="002D5576">
            <w:pPr>
              <w:widowControl/>
              <w:autoSpaceDE w:val="0"/>
              <w:autoSpaceDN w:val="0"/>
              <w:adjustRightInd w:val="0"/>
              <w:jc w:val="center"/>
              <w:rPr>
                <w:rFonts w:ascii="Times New Roman" w:hAnsi="Times New Roman" w:cs="Times New Roman"/>
                <w:b/>
                <w:bCs/>
                <w:color w:val="auto"/>
                <w:lang w:bidi="ar-SA"/>
              </w:rPr>
            </w:pPr>
            <w:r w:rsidRPr="0049422A">
              <w:rPr>
                <w:rFonts w:ascii="Times New Roman" w:hAnsi="Times New Roman" w:cs="Times New Roman"/>
                <w:b/>
                <w:bCs/>
                <w:color w:val="auto"/>
                <w:lang w:bidi="ar-SA"/>
              </w:rPr>
              <w:t>Mal, hizmet</w:t>
            </w:r>
          </w:p>
          <w:p w14:paraId="240223ED" w14:textId="77777777" w:rsidR="002C4E19" w:rsidRPr="0049422A" w:rsidRDefault="002C4E19" w:rsidP="002D5576">
            <w:pPr>
              <w:widowControl/>
              <w:autoSpaceDE w:val="0"/>
              <w:autoSpaceDN w:val="0"/>
              <w:adjustRightInd w:val="0"/>
              <w:jc w:val="center"/>
              <w:rPr>
                <w:rFonts w:ascii="Times New Roman" w:hAnsi="Times New Roman" w:cs="Times New Roman"/>
                <w:b/>
                <w:bCs/>
                <w:color w:val="auto"/>
              </w:rPr>
            </w:pPr>
            <w:r w:rsidRPr="0049422A">
              <w:rPr>
                <w:rFonts w:ascii="Times New Roman" w:hAnsi="Times New Roman" w:cs="Times New Roman"/>
                <w:b/>
                <w:bCs/>
                <w:color w:val="auto"/>
                <w:lang w:bidi="ar-SA"/>
              </w:rPr>
              <w:t>Veya inşaat işinin adı</w:t>
            </w:r>
          </w:p>
        </w:tc>
        <w:tc>
          <w:tcPr>
            <w:tcW w:w="3009" w:type="dxa"/>
            <w:tcBorders>
              <w:bottom w:val="single" w:sz="4" w:space="0" w:color="auto"/>
            </w:tcBorders>
            <w:vAlign w:val="center"/>
          </w:tcPr>
          <w:p w14:paraId="1E54A109" w14:textId="7E02C812" w:rsidR="002C4E19" w:rsidRPr="0049422A" w:rsidRDefault="002C4E19" w:rsidP="002D5576">
            <w:pPr>
              <w:pStyle w:val="AralkYok"/>
              <w:spacing w:line="276" w:lineRule="auto"/>
              <w:jc w:val="center"/>
              <w:rPr>
                <w:rFonts w:ascii="Times New Roman" w:hAnsi="Times New Roman" w:cs="Times New Roman"/>
                <w:b/>
                <w:bCs/>
                <w:color w:val="auto"/>
              </w:rPr>
            </w:pPr>
            <w:r w:rsidRPr="0049422A">
              <w:rPr>
                <w:rFonts w:ascii="Times New Roman" w:hAnsi="Times New Roman" w:cs="Times New Roman"/>
                <w:b/>
                <w:bCs/>
                <w:color w:val="auto"/>
              </w:rPr>
              <w:t>Teknik</w:t>
            </w:r>
            <w:r>
              <w:rPr>
                <w:rFonts w:ascii="Times New Roman" w:hAnsi="Times New Roman" w:cs="Times New Roman"/>
                <w:b/>
                <w:bCs/>
                <w:color w:val="auto"/>
              </w:rPr>
              <w:t xml:space="preserve"> </w:t>
            </w:r>
            <w:r w:rsidRPr="0049422A">
              <w:rPr>
                <w:rFonts w:ascii="Times New Roman" w:hAnsi="Times New Roman" w:cs="Times New Roman"/>
                <w:b/>
                <w:bCs/>
                <w:color w:val="auto"/>
              </w:rPr>
              <w:t>Özellikler</w:t>
            </w:r>
            <w:r>
              <w:rPr>
                <w:rFonts w:ascii="Times New Roman" w:hAnsi="Times New Roman" w:cs="Times New Roman"/>
                <w:b/>
                <w:bCs/>
                <w:color w:val="auto"/>
              </w:rPr>
              <w:t xml:space="preserve"> </w:t>
            </w:r>
            <w:r w:rsidRPr="0049422A">
              <w:rPr>
                <w:rFonts w:ascii="Times New Roman" w:hAnsi="Times New Roman" w:cs="Times New Roman"/>
                <w:b/>
                <w:bCs/>
                <w:color w:val="auto"/>
              </w:rPr>
              <w:t>/</w:t>
            </w:r>
          </w:p>
          <w:p w14:paraId="2FB2A65F" w14:textId="77777777" w:rsidR="002C4E19" w:rsidRPr="0049422A" w:rsidRDefault="002C4E19" w:rsidP="002D5576">
            <w:pPr>
              <w:pStyle w:val="AralkYok"/>
              <w:spacing w:line="276" w:lineRule="auto"/>
              <w:jc w:val="center"/>
              <w:rPr>
                <w:rFonts w:ascii="Times New Roman" w:hAnsi="Times New Roman" w:cs="Times New Roman"/>
                <w:b/>
                <w:bCs/>
                <w:color w:val="auto"/>
              </w:rPr>
            </w:pPr>
            <w:r w:rsidRPr="0049422A">
              <w:rPr>
                <w:rFonts w:ascii="Times New Roman" w:hAnsi="Times New Roman" w:cs="Times New Roman"/>
                <w:b/>
                <w:bCs/>
                <w:color w:val="auto"/>
              </w:rPr>
              <w:t>İşin tanımı</w:t>
            </w:r>
          </w:p>
        </w:tc>
        <w:tc>
          <w:tcPr>
            <w:tcW w:w="990" w:type="dxa"/>
            <w:vAlign w:val="center"/>
          </w:tcPr>
          <w:p w14:paraId="73A55028" w14:textId="77777777" w:rsidR="002C4E19" w:rsidRPr="0049422A" w:rsidRDefault="002C4E19" w:rsidP="002D5576">
            <w:pPr>
              <w:pStyle w:val="AralkYok"/>
              <w:spacing w:line="276" w:lineRule="auto"/>
              <w:jc w:val="center"/>
              <w:rPr>
                <w:rFonts w:ascii="Times New Roman" w:hAnsi="Times New Roman" w:cs="Times New Roman"/>
                <w:b/>
                <w:bCs/>
                <w:color w:val="auto"/>
              </w:rPr>
            </w:pPr>
            <w:r w:rsidRPr="0049422A">
              <w:rPr>
                <w:rFonts w:ascii="Times New Roman" w:hAnsi="Times New Roman" w:cs="Times New Roman"/>
                <w:b/>
                <w:bCs/>
                <w:color w:val="auto"/>
              </w:rPr>
              <w:t>Birim</w:t>
            </w:r>
          </w:p>
        </w:tc>
        <w:tc>
          <w:tcPr>
            <w:tcW w:w="1132" w:type="dxa"/>
            <w:vAlign w:val="center"/>
          </w:tcPr>
          <w:p w14:paraId="2800F539" w14:textId="77777777" w:rsidR="002C4E19" w:rsidRPr="0049422A" w:rsidRDefault="002C4E19" w:rsidP="002D5576">
            <w:pPr>
              <w:pStyle w:val="AralkYok"/>
              <w:spacing w:line="276" w:lineRule="auto"/>
              <w:jc w:val="center"/>
              <w:rPr>
                <w:rFonts w:ascii="Times New Roman" w:hAnsi="Times New Roman" w:cs="Times New Roman"/>
                <w:b/>
                <w:bCs/>
                <w:color w:val="auto"/>
              </w:rPr>
            </w:pPr>
            <w:r w:rsidRPr="0049422A">
              <w:rPr>
                <w:rFonts w:ascii="Times New Roman" w:hAnsi="Times New Roman" w:cs="Times New Roman"/>
                <w:b/>
                <w:bCs/>
                <w:color w:val="auto"/>
              </w:rPr>
              <w:t>Miktar</w:t>
            </w:r>
          </w:p>
        </w:tc>
      </w:tr>
      <w:tr w:rsidR="00521617" w14:paraId="11DAE69E" w14:textId="77777777" w:rsidTr="005C0A06">
        <w:trPr>
          <w:trHeight w:val="1116"/>
        </w:trPr>
        <w:tc>
          <w:tcPr>
            <w:tcW w:w="666" w:type="dxa"/>
            <w:vAlign w:val="center"/>
          </w:tcPr>
          <w:p w14:paraId="431BA0C8" w14:textId="77777777" w:rsidR="00521617" w:rsidRDefault="00521617" w:rsidP="002D5576">
            <w:pPr>
              <w:pStyle w:val="AralkYok"/>
              <w:spacing w:line="276" w:lineRule="auto"/>
              <w:jc w:val="center"/>
              <w:rPr>
                <w:rFonts w:ascii="Times New Roman" w:hAnsi="Times New Roman" w:cs="Times New Roman"/>
                <w:color w:val="auto"/>
              </w:rPr>
            </w:pPr>
            <w:r>
              <w:rPr>
                <w:rFonts w:ascii="Times New Roman" w:hAnsi="Times New Roman" w:cs="Times New Roman"/>
                <w:color w:val="auto"/>
              </w:rPr>
              <w:t>1</w:t>
            </w:r>
          </w:p>
          <w:p w14:paraId="042A6286" w14:textId="62C94562" w:rsidR="00521617" w:rsidRDefault="00521617" w:rsidP="002D5576">
            <w:pPr>
              <w:pStyle w:val="AralkYok"/>
              <w:spacing w:line="276" w:lineRule="auto"/>
              <w:jc w:val="center"/>
              <w:rPr>
                <w:rFonts w:ascii="Times New Roman" w:hAnsi="Times New Roman" w:cs="Times New Roman"/>
                <w:color w:val="auto"/>
              </w:rPr>
            </w:pPr>
          </w:p>
        </w:tc>
        <w:tc>
          <w:tcPr>
            <w:tcW w:w="3137" w:type="dxa"/>
            <w:vAlign w:val="center"/>
          </w:tcPr>
          <w:p w14:paraId="69125710" w14:textId="5BF6E5E4" w:rsidR="00521617" w:rsidRDefault="00521617" w:rsidP="0026104B">
            <w:pPr>
              <w:pStyle w:val="AralkYok"/>
              <w:spacing w:line="276" w:lineRule="auto"/>
              <w:rPr>
                <w:rFonts w:ascii="Times New Roman" w:hAnsi="Times New Roman" w:cs="Times New Roman"/>
                <w:color w:val="auto"/>
              </w:rPr>
            </w:pPr>
            <w:r w:rsidRPr="00521617">
              <w:rPr>
                <w:rFonts w:ascii="Times New Roman" w:hAnsi="Times New Roman" w:cs="Times New Roman"/>
                <w:color w:val="auto"/>
              </w:rPr>
              <w:t xml:space="preserve">3.2.1.08 Görünürlük maliyeti (afişler, </w:t>
            </w:r>
            <w:proofErr w:type="spellStart"/>
            <w:r w:rsidRPr="00521617">
              <w:rPr>
                <w:rFonts w:ascii="Times New Roman" w:hAnsi="Times New Roman" w:cs="Times New Roman"/>
                <w:color w:val="auto"/>
              </w:rPr>
              <w:t>roll-up</w:t>
            </w:r>
            <w:proofErr w:type="spellEnd"/>
            <w:r w:rsidRPr="00521617">
              <w:rPr>
                <w:rFonts w:ascii="Times New Roman" w:hAnsi="Times New Roman" w:cs="Times New Roman"/>
                <w:color w:val="auto"/>
              </w:rPr>
              <w:t>, broşürler)</w:t>
            </w:r>
          </w:p>
        </w:tc>
        <w:tc>
          <w:tcPr>
            <w:tcW w:w="3009" w:type="dxa"/>
            <w:tcBorders>
              <w:bottom w:val="single" w:sz="4" w:space="0" w:color="auto"/>
            </w:tcBorders>
            <w:vAlign w:val="center"/>
          </w:tcPr>
          <w:p w14:paraId="1506593F" w14:textId="77777777" w:rsidR="005C0A06" w:rsidRDefault="005C0A06" w:rsidP="005C0A06">
            <w:pPr>
              <w:pStyle w:val="AralkYok"/>
              <w:spacing w:line="276" w:lineRule="auto"/>
              <w:rPr>
                <w:rFonts w:ascii="Times New Roman" w:hAnsi="Times New Roman" w:cs="Times New Roman"/>
                <w:color w:val="auto"/>
              </w:rPr>
            </w:pPr>
          </w:p>
          <w:p w14:paraId="2DB3273B" w14:textId="0D2456C4" w:rsidR="00521617" w:rsidRDefault="00521617" w:rsidP="005C0A06">
            <w:pPr>
              <w:pStyle w:val="AralkYok"/>
              <w:spacing w:line="276" w:lineRule="auto"/>
              <w:rPr>
                <w:rFonts w:ascii="Times New Roman" w:hAnsi="Times New Roman" w:cs="Times New Roman"/>
                <w:color w:val="auto"/>
              </w:rPr>
            </w:pPr>
            <w:r w:rsidRPr="00842347">
              <w:rPr>
                <w:rFonts w:ascii="Times New Roman" w:hAnsi="Times New Roman" w:cs="Times New Roman"/>
                <w:color w:val="auto"/>
              </w:rPr>
              <w:t xml:space="preserve">Broşür basımı (A5 </w:t>
            </w:r>
            <w:proofErr w:type="spellStart"/>
            <w:r w:rsidRPr="00842347">
              <w:rPr>
                <w:rFonts w:ascii="Times New Roman" w:hAnsi="Times New Roman" w:cs="Times New Roman"/>
                <w:color w:val="auto"/>
              </w:rPr>
              <w:t>Ebatında</w:t>
            </w:r>
            <w:proofErr w:type="spellEnd"/>
            <w:r>
              <w:rPr>
                <w:rFonts w:ascii="Times New Roman" w:hAnsi="Times New Roman" w:cs="Times New Roman"/>
                <w:color w:val="auto"/>
              </w:rPr>
              <w:t xml:space="preserve"> Parlak-Kuşe</w:t>
            </w:r>
            <w:r w:rsidRPr="00842347">
              <w:rPr>
                <w:rFonts w:ascii="Times New Roman" w:hAnsi="Times New Roman" w:cs="Times New Roman"/>
                <w:color w:val="auto"/>
              </w:rPr>
              <w:t>)</w:t>
            </w:r>
          </w:p>
          <w:p w14:paraId="7FA2FD57" w14:textId="0DCE6DDA" w:rsidR="00521617" w:rsidRDefault="00521617" w:rsidP="005C0A06">
            <w:pPr>
              <w:pStyle w:val="AralkYok"/>
              <w:spacing w:line="276" w:lineRule="auto"/>
              <w:rPr>
                <w:rFonts w:ascii="Times New Roman" w:hAnsi="Times New Roman" w:cs="Times New Roman"/>
                <w:color w:val="auto"/>
              </w:rPr>
            </w:pPr>
          </w:p>
        </w:tc>
        <w:tc>
          <w:tcPr>
            <w:tcW w:w="990" w:type="dxa"/>
            <w:vAlign w:val="center"/>
          </w:tcPr>
          <w:p w14:paraId="0E8AF69C" w14:textId="77777777" w:rsidR="00521617" w:rsidRDefault="00521617" w:rsidP="002D5576">
            <w:pPr>
              <w:pStyle w:val="AralkYok"/>
              <w:spacing w:line="276" w:lineRule="auto"/>
              <w:jc w:val="center"/>
              <w:rPr>
                <w:rFonts w:ascii="Times New Roman" w:hAnsi="Times New Roman" w:cs="Times New Roman"/>
                <w:color w:val="auto"/>
              </w:rPr>
            </w:pPr>
          </w:p>
          <w:p w14:paraId="7C4ACA3F" w14:textId="77777777" w:rsidR="00521617" w:rsidRDefault="00521617" w:rsidP="002D5576">
            <w:pPr>
              <w:pStyle w:val="AralkYok"/>
              <w:spacing w:line="276" w:lineRule="auto"/>
              <w:jc w:val="center"/>
              <w:rPr>
                <w:rFonts w:ascii="Times New Roman" w:hAnsi="Times New Roman" w:cs="Times New Roman"/>
                <w:color w:val="auto"/>
              </w:rPr>
            </w:pPr>
            <w:r>
              <w:rPr>
                <w:rFonts w:ascii="Times New Roman" w:hAnsi="Times New Roman" w:cs="Times New Roman"/>
                <w:color w:val="auto"/>
              </w:rPr>
              <w:t>Adet</w:t>
            </w:r>
          </w:p>
          <w:p w14:paraId="2ADDEE77" w14:textId="4995E417" w:rsidR="00521617" w:rsidRDefault="00521617" w:rsidP="00521617">
            <w:pPr>
              <w:pStyle w:val="AralkYok"/>
              <w:spacing w:line="276" w:lineRule="auto"/>
              <w:jc w:val="center"/>
              <w:rPr>
                <w:rFonts w:ascii="Times New Roman" w:hAnsi="Times New Roman" w:cs="Times New Roman"/>
                <w:color w:val="auto"/>
              </w:rPr>
            </w:pPr>
          </w:p>
        </w:tc>
        <w:tc>
          <w:tcPr>
            <w:tcW w:w="1132" w:type="dxa"/>
            <w:vAlign w:val="center"/>
          </w:tcPr>
          <w:p w14:paraId="1F120873" w14:textId="50FB8B0F" w:rsidR="00521617" w:rsidRDefault="008B37F5" w:rsidP="00521617">
            <w:pPr>
              <w:pStyle w:val="AralkYok"/>
              <w:spacing w:line="276" w:lineRule="auto"/>
              <w:rPr>
                <w:rFonts w:ascii="Times New Roman" w:hAnsi="Times New Roman" w:cs="Times New Roman"/>
                <w:color w:val="auto"/>
              </w:rPr>
            </w:pPr>
            <w:r>
              <w:rPr>
                <w:rFonts w:ascii="Times New Roman" w:hAnsi="Times New Roman" w:cs="Times New Roman"/>
                <w:color w:val="auto"/>
              </w:rPr>
              <w:t xml:space="preserve">   </w:t>
            </w:r>
            <w:r w:rsidR="00521617">
              <w:rPr>
                <w:rFonts w:ascii="Times New Roman" w:hAnsi="Times New Roman" w:cs="Times New Roman"/>
                <w:color w:val="auto"/>
              </w:rPr>
              <w:t>1000</w:t>
            </w:r>
          </w:p>
        </w:tc>
      </w:tr>
    </w:tbl>
    <w:p w14:paraId="26FA1443" w14:textId="77777777" w:rsidR="002C4E19" w:rsidRDefault="002C4E19" w:rsidP="00347616">
      <w:pPr>
        <w:ind w:left="720" w:hanging="360"/>
        <w:jc w:val="both"/>
      </w:pPr>
    </w:p>
    <w:p w14:paraId="7F057B23" w14:textId="1BC476B8" w:rsidR="0026104B" w:rsidRPr="0026104B" w:rsidRDefault="00842347" w:rsidP="0026104B">
      <w:pPr>
        <w:pStyle w:val="AralkYok"/>
        <w:numPr>
          <w:ilvl w:val="0"/>
          <w:numId w:val="15"/>
        </w:numPr>
        <w:spacing w:line="276" w:lineRule="auto"/>
        <w:jc w:val="both"/>
        <w:rPr>
          <w:rFonts w:ascii="Times New Roman" w:hAnsi="Times New Roman" w:cs="Times New Roman"/>
          <w:color w:val="auto"/>
        </w:rPr>
      </w:pPr>
      <w:r>
        <w:rPr>
          <w:rFonts w:ascii="Times New Roman" w:hAnsi="Times New Roman" w:cs="Times New Roman"/>
          <w:b/>
          <w:bCs/>
          <w:color w:val="auto"/>
        </w:rPr>
        <w:t>Baskı İşleri</w:t>
      </w:r>
      <w:r w:rsidR="0026104B" w:rsidRPr="0026104B">
        <w:rPr>
          <w:rFonts w:ascii="Times New Roman" w:hAnsi="Times New Roman" w:cs="Times New Roman"/>
          <w:b/>
          <w:bCs/>
          <w:color w:val="auto"/>
        </w:rPr>
        <w:t xml:space="preserve"> Hizmeti</w:t>
      </w:r>
      <w:r w:rsidR="00942847">
        <w:rPr>
          <w:rFonts w:ascii="Times New Roman" w:hAnsi="Times New Roman" w:cs="Times New Roman"/>
          <w:b/>
          <w:bCs/>
          <w:color w:val="auto"/>
        </w:rPr>
        <w:t>nin</w:t>
      </w:r>
      <w:r w:rsidR="0026104B" w:rsidRPr="0026104B">
        <w:rPr>
          <w:rFonts w:ascii="Times New Roman" w:hAnsi="Times New Roman" w:cs="Times New Roman"/>
          <w:b/>
          <w:bCs/>
          <w:color w:val="auto"/>
        </w:rPr>
        <w:t xml:space="preserve"> Tanımı</w:t>
      </w:r>
    </w:p>
    <w:bookmarkEnd w:id="0"/>
    <w:p w14:paraId="16567672" w14:textId="24DEABCD" w:rsidR="0098660F" w:rsidRPr="006C33B7" w:rsidRDefault="000814F9" w:rsidP="006E1BB0">
      <w:pPr>
        <w:pStyle w:val="AralkYok"/>
        <w:numPr>
          <w:ilvl w:val="0"/>
          <w:numId w:val="16"/>
        </w:numPr>
        <w:spacing w:line="276" w:lineRule="auto"/>
        <w:ind w:left="1134"/>
        <w:jc w:val="both"/>
        <w:rPr>
          <w:rFonts w:ascii="Times New Roman" w:hAnsi="Times New Roman" w:cs="Times New Roman"/>
          <w:color w:val="auto"/>
        </w:rPr>
      </w:pPr>
      <w:r w:rsidRPr="006C33B7">
        <w:rPr>
          <w:rFonts w:ascii="Times New Roman" w:hAnsi="Times New Roman" w:cs="Times New Roman"/>
          <w:color w:val="auto"/>
        </w:rPr>
        <w:t xml:space="preserve">Broşür, A5 </w:t>
      </w:r>
      <w:proofErr w:type="spellStart"/>
      <w:r w:rsidRPr="006C33B7">
        <w:rPr>
          <w:rFonts w:ascii="Times New Roman" w:hAnsi="Times New Roman" w:cs="Times New Roman"/>
          <w:color w:val="auto"/>
        </w:rPr>
        <w:t>ebatında</w:t>
      </w:r>
      <w:proofErr w:type="spellEnd"/>
      <w:r w:rsidRPr="006C33B7">
        <w:rPr>
          <w:rFonts w:ascii="Times New Roman" w:hAnsi="Times New Roman" w:cs="Times New Roman"/>
          <w:color w:val="auto"/>
        </w:rPr>
        <w:t>, renkli baskı</w:t>
      </w:r>
      <w:r w:rsidR="00D27370" w:rsidRPr="006C33B7">
        <w:rPr>
          <w:rFonts w:ascii="Times New Roman" w:hAnsi="Times New Roman" w:cs="Times New Roman"/>
          <w:color w:val="auto"/>
        </w:rPr>
        <w:t xml:space="preserve"> ve</w:t>
      </w:r>
      <w:r w:rsidRPr="006C33B7">
        <w:rPr>
          <w:rFonts w:ascii="Times New Roman" w:hAnsi="Times New Roman" w:cs="Times New Roman"/>
          <w:color w:val="auto"/>
        </w:rPr>
        <w:t xml:space="preserve"> kuşe kâğıttan </w:t>
      </w:r>
      <w:r w:rsidR="00D27370" w:rsidRPr="006C33B7">
        <w:rPr>
          <w:rFonts w:ascii="Times New Roman" w:hAnsi="Times New Roman" w:cs="Times New Roman"/>
          <w:color w:val="auto"/>
        </w:rPr>
        <w:t>hazırlanacaktır.</w:t>
      </w:r>
      <w:r w:rsidR="006C33B7">
        <w:rPr>
          <w:rFonts w:ascii="Times New Roman" w:hAnsi="Times New Roman" w:cs="Times New Roman"/>
          <w:color w:val="auto"/>
        </w:rPr>
        <w:t xml:space="preserve"> </w:t>
      </w:r>
      <w:r w:rsidR="00D27370" w:rsidRPr="006C33B7">
        <w:rPr>
          <w:rFonts w:ascii="Times New Roman" w:hAnsi="Times New Roman" w:cs="Times New Roman"/>
          <w:color w:val="auto"/>
        </w:rPr>
        <w:t xml:space="preserve">Broşür üzerinde sırasıyla, AB ve Türkiye Cumhuriyeti Bayrakları, Tarım ve Orman Bakanlığı’nın Logosu, LEADER Türkiye Logosu, Tarım ve Kırsal Kalkınmayı Destekleme Kurumu Logosu, LEADER Logosu, AB Amblemi ve IPARD Logosu yer alacaktır. </w:t>
      </w:r>
      <w:r w:rsidR="009856FD" w:rsidRPr="006C33B7">
        <w:rPr>
          <w:rFonts w:ascii="Times New Roman" w:hAnsi="Times New Roman" w:cs="Times New Roman"/>
          <w:color w:val="auto"/>
        </w:rPr>
        <w:t xml:space="preserve">Ayrıca </w:t>
      </w:r>
      <w:r w:rsidR="00D27370" w:rsidRPr="006C33B7">
        <w:rPr>
          <w:rFonts w:ascii="Times New Roman" w:hAnsi="Times New Roman" w:cs="Times New Roman"/>
          <w:i/>
          <w:iCs/>
          <w:color w:val="auto"/>
        </w:rPr>
        <w:t>“Avrupa Birliği ve Türkiye Cumhuriyeti Tarafından Ortak Finanse Edilmektedir.”</w:t>
      </w:r>
      <w:r w:rsidR="00D27370" w:rsidRPr="006C33B7">
        <w:rPr>
          <w:rFonts w:ascii="Times New Roman" w:hAnsi="Times New Roman" w:cs="Times New Roman"/>
          <w:color w:val="auto"/>
        </w:rPr>
        <w:t xml:space="preserve"> </w:t>
      </w:r>
      <w:r w:rsidR="009856FD" w:rsidRPr="006C33B7">
        <w:rPr>
          <w:rFonts w:ascii="Times New Roman" w:hAnsi="Times New Roman" w:cs="Times New Roman"/>
          <w:color w:val="auto"/>
        </w:rPr>
        <w:t>ifadesi</w:t>
      </w:r>
      <w:r w:rsidR="00D27370" w:rsidRPr="006C33B7">
        <w:rPr>
          <w:rFonts w:ascii="Times New Roman" w:hAnsi="Times New Roman" w:cs="Times New Roman"/>
          <w:color w:val="auto"/>
        </w:rPr>
        <w:t xml:space="preserve"> </w:t>
      </w:r>
      <w:r w:rsidR="0098660F" w:rsidRPr="006C33B7">
        <w:rPr>
          <w:rFonts w:ascii="Times New Roman" w:hAnsi="Times New Roman" w:cs="Times New Roman"/>
          <w:color w:val="auto"/>
        </w:rPr>
        <w:t xml:space="preserve">ile </w:t>
      </w:r>
      <w:r w:rsidR="0098660F" w:rsidRPr="006C33B7">
        <w:rPr>
          <w:rFonts w:ascii="Times New Roman" w:hAnsi="Times New Roman" w:cs="Times New Roman"/>
          <w:i/>
          <w:iCs/>
          <w:color w:val="auto"/>
        </w:rPr>
        <w:t>“Bu yayın AB ve Türkiye Cumhuriyeti'nin mali katkısı ile hazırlanmıştır. Bu yayının içeriğinden sadece Altınova Yerel Eylem Grubu Derneği sorumludur ve hiçbir şekilde Avrupa Birliği ve Türkiye Cumhuriyeti'nin görüş veya tutumunu yansıttığı ileri sürülemez.”</w:t>
      </w:r>
      <w:r w:rsidR="0098660F" w:rsidRPr="006C33B7">
        <w:rPr>
          <w:rFonts w:ascii="Times New Roman" w:hAnsi="Times New Roman" w:cs="Times New Roman"/>
          <w:color w:val="auto"/>
        </w:rPr>
        <w:t xml:space="preserve"> </w:t>
      </w:r>
      <w:r w:rsidR="009856FD" w:rsidRPr="006C33B7">
        <w:rPr>
          <w:rFonts w:ascii="Times New Roman" w:hAnsi="Times New Roman" w:cs="Times New Roman"/>
          <w:color w:val="auto"/>
        </w:rPr>
        <w:t>i</w:t>
      </w:r>
      <w:r w:rsidR="0098660F" w:rsidRPr="006C33B7">
        <w:rPr>
          <w:rFonts w:ascii="Times New Roman" w:hAnsi="Times New Roman" w:cs="Times New Roman"/>
          <w:color w:val="auto"/>
        </w:rPr>
        <w:t>fade</w:t>
      </w:r>
      <w:r w:rsidR="009856FD" w:rsidRPr="006C33B7">
        <w:rPr>
          <w:rFonts w:ascii="Times New Roman" w:hAnsi="Times New Roman" w:cs="Times New Roman"/>
          <w:color w:val="auto"/>
        </w:rPr>
        <w:t>s</w:t>
      </w:r>
      <w:r w:rsidR="0098660F" w:rsidRPr="006C33B7">
        <w:rPr>
          <w:rFonts w:ascii="Times New Roman" w:hAnsi="Times New Roman" w:cs="Times New Roman"/>
          <w:color w:val="auto"/>
        </w:rPr>
        <w:t xml:space="preserve">i </w:t>
      </w:r>
      <w:r w:rsidR="00D27370" w:rsidRPr="006C33B7">
        <w:rPr>
          <w:rFonts w:ascii="Times New Roman" w:hAnsi="Times New Roman" w:cs="Times New Roman"/>
          <w:color w:val="auto"/>
        </w:rPr>
        <w:t>yer alacaktır.</w:t>
      </w:r>
    </w:p>
    <w:p w14:paraId="167B41F5" w14:textId="77777777" w:rsidR="000814F9" w:rsidRDefault="000814F9" w:rsidP="000814F9">
      <w:pPr>
        <w:pStyle w:val="AralkYok"/>
        <w:spacing w:line="276" w:lineRule="auto"/>
        <w:ind w:left="720"/>
        <w:jc w:val="both"/>
        <w:rPr>
          <w:rFonts w:ascii="Times New Roman" w:hAnsi="Times New Roman" w:cs="Times New Roman"/>
          <w:color w:val="auto"/>
        </w:rPr>
      </w:pPr>
    </w:p>
    <w:p w14:paraId="206F5B54" w14:textId="6C6EF6B7" w:rsidR="000B5FB0" w:rsidRPr="00F3343E" w:rsidRDefault="00F3343E" w:rsidP="00F3343E">
      <w:pPr>
        <w:pStyle w:val="AralkYok"/>
        <w:numPr>
          <w:ilvl w:val="0"/>
          <w:numId w:val="15"/>
        </w:numPr>
        <w:spacing w:line="276" w:lineRule="auto"/>
        <w:jc w:val="both"/>
        <w:rPr>
          <w:rFonts w:ascii="Times New Roman" w:hAnsi="Times New Roman" w:cs="Times New Roman"/>
          <w:b/>
          <w:bCs/>
          <w:color w:val="auto"/>
        </w:rPr>
      </w:pPr>
      <w:r w:rsidRPr="00F3343E">
        <w:rPr>
          <w:rFonts w:ascii="Times New Roman" w:hAnsi="Times New Roman" w:cs="Times New Roman"/>
          <w:b/>
          <w:bCs/>
          <w:color w:val="auto"/>
        </w:rPr>
        <w:t xml:space="preserve">Fiyat </w:t>
      </w:r>
      <w:r w:rsidR="000B5FB0" w:rsidRPr="00F3343E">
        <w:rPr>
          <w:rFonts w:ascii="Times New Roman" w:hAnsi="Times New Roman" w:cs="Times New Roman"/>
          <w:b/>
          <w:bCs/>
          <w:color w:val="auto"/>
        </w:rPr>
        <w:t>Teklif</w:t>
      </w:r>
      <w:r w:rsidRPr="00F3343E">
        <w:rPr>
          <w:rFonts w:ascii="Times New Roman" w:hAnsi="Times New Roman" w:cs="Times New Roman"/>
          <w:b/>
          <w:bCs/>
          <w:color w:val="auto"/>
        </w:rPr>
        <w:t xml:space="preserve">i </w:t>
      </w:r>
      <w:r w:rsidR="000B5FB0" w:rsidRPr="00F3343E">
        <w:rPr>
          <w:rFonts w:ascii="Times New Roman" w:hAnsi="Times New Roman" w:cs="Times New Roman"/>
          <w:b/>
          <w:bCs/>
          <w:color w:val="auto"/>
        </w:rPr>
        <w:t>(Proforma fatura)</w:t>
      </w:r>
      <w:r w:rsidRPr="00F3343E">
        <w:rPr>
          <w:rFonts w:ascii="Times New Roman" w:hAnsi="Times New Roman" w:cs="Times New Roman"/>
          <w:b/>
          <w:bCs/>
          <w:color w:val="auto"/>
        </w:rPr>
        <w:t xml:space="preserve"> </w:t>
      </w:r>
      <w:r w:rsidR="00D36F80">
        <w:rPr>
          <w:rFonts w:ascii="Times New Roman" w:hAnsi="Times New Roman" w:cs="Times New Roman"/>
          <w:b/>
          <w:bCs/>
          <w:color w:val="auto"/>
        </w:rPr>
        <w:t xml:space="preserve">Dikkat Edilecek </w:t>
      </w:r>
      <w:r w:rsidRPr="00F3343E">
        <w:rPr>
          <w:rFonts w:ascii="Times New Roman" w:hAnsi="Times New Roman" w:cs="Times New Roman"/>
          <w:b/>
          <w:bCs/>
          <w:color w:val="auto"/>
        </w:rPr>
        <w:t>Hususlar</w:t>
      </w:r>
    </w:p>
    <w:p w14:paraId="5FB94DFB" w14:textId="559EA258" w:rsidR="00D1387B" w:rsidRDefault="008B37F5" w:rsidP="008B37F5">
      <w:pPr>
        <w:pStyle w:val="AralkYok"/>
        <w:numPr>
          <w:ilvl w:val="0"/>
          <w:numId w:val="20"/>
        </w:numPr>
        <w:spacing w:line="276" w:lineRule="auto"/>
        <w:jc w:val="both"/>
        <w:rPr>
          <w:rFonts w:ascii="Times New Roman" w:hAnsi="Times New Roman" w:cs="Times New Roman"/>
          <w:color w:val="auto"/>
        </w:rPr>
      </w:pPr>
      <w:r>
        <w:rPr>
          <w:rFonts w:ascii="Times New Roman" w:hAnsi="Times New Roman" w:cs="Times New Roman"/>
          <w:color w:val="auto"/>
        </w:rPr>
        <w:t xml:space="preserve"> </w:t>
      </w:r>
      <w:r w:rsidR="000B5FB0" w:rsidRPr="00D1387B">
        <w:rPr>
          <w:rFonts w:ascii="Times New Roman" w:hAnsi="Times New Roman" w:cs="Times New Roman"/>
          <w:color w:val="auto"/>
        </w:rPr>
        <w:t xml:space="preserve">Teklif (proforma fatura) </w:t>
      </w:r>
      <w:r w:rsidR="00D36F80" w:rsidRPr="00D1387B">
        <w:rPr>
          <w:rFonts w:ascii="Times New Roman" w:hAnsi="Times New Roman" w:cs="Times New Roman"/>
          <w:color w:val="auto"/>
        </w:rPr>
        <w:t xml:space="preserve">ve teknik şartname dokümanlarının tüm sayfaları </w:t>
      </w:r>
      <w:r w:rsidR="000B5FB0" w:rsidRPr="00D1387B">
        <w:rPr>
          <w:rFonts w:ascii="Times New Roman" w:hAnsi="Times New Roman" w:cs="Times New Roman"/>
          <w:color w:val="auto"/>
        </w:rPr>
        <w:t>tedarikçi</w:t>
      </w:r>
      <w:r w:rsidR="00D36F80" w:rsidRPr="00D1387B">
        <w:rPr>
          <w:rFonts w:ascii="Times New Roman" w:hAnsi="Times New Roman" w:cs="Times New Roman"/>
          <w:color w:val="auto"/>
        </w:rPr>
        <w:t xml:space="preserve"> </w:t>
      </w:r>
      <w:proofErr w:type="gramStart"/>
      <w:r w:rsidR="00D36F80" w:rsidRPr="00D1387B">
        <w:rPr>
          <w:rFonts w:ascii="Times New Roman" w:hAnsi="Times New Roman" w:cs="Times New Roman"/>
          <w:color w:val="auto"/>
        </w:rPr>
        <w:t xml:space="preserve">firma </w:t>
      </w:r>
      <w:r>
        <w:rPr>
          <w:rFonts w:ascii="Times New Roman" w:hAnsi="Times New Roman" w:cs="Times New Roman"/>
          <w:color w:val="auto"/>
        </w:rPr>
        <w:t xml:space="preserve">   </w:t>
      </w:r>
      <w:r w:rsidR="00D36F80" w:rsidRPr="00D1387B">
        <w:rPr>
          <w:rFonts w:ascii="Times New Roman" w:hAnsi="Times New Roman" w:cs="Times New Roman"/>
          <w:color w:val="auto"/>
        </w:rPr>
        <w:t>tarafından</w:t>
      </w:r>
      <w:proofErr w:type="gramEnd"/>
      <w:r w:rsidR="00D36F80" w:rsidRPr="00D1387B">
        <w:rPr>
          <w:rFonts w:ascii="Times New Roman" w:hAnsi="Times New Roman" w:cs="Times New Roman"/>
          <w:color w:val="auto"/>
        </w:rPr>
        <w:t xml:space="preserve"> </w:t>
      </w:r>
      <w:r w:rsidR="000B5FB0" w:rsidRPr="00D1387B">
        <w:rPr>
          <w:rFonts w:ascii="Times New Roman" w:hAnsi="Times New Roman" w:cs="Times New Roman"/>
          <w:color w:val="auto"/>
        </w:rPr>
        <w:t>imzalanmalı ve kaşelenmelidir.</w:t>
      </w:r>
    </w:p>
    <w:p w14:paraId="074A633D" w14:textId="77777777" w:rsidR="00D1387B" w:rsidRDefault="00D1387B" w:rsidP="006E1BB0">
      <w:pPr>
        <w:pStyle w:val="AralkYok"/>
        <w:numPr>
          <w:ilvl w:val="0"/>
          <w:numId w:val="20"/>
        </w:numPr>
        <w:spacing w:line="276" w:lineRule="auto"/>
        <w:ind w:left="1134"/>
        <w:jc w:val="both"/>
        <w:rPr>
          <w:rFonts w:ascii="Times New Roman" w:hAnsi="Times New Roman" w:cs="Times New Roman"/>
          <w:color w:val="auto"/>
        </w:rPr>
      </w:pPr>
      <w:r w:rsidRPr="00D1387B">
        <w:rPr>
          <w:rFonts w:ascii="Times New Roman" w:hAnsi="Times New Roman" w:cs="Times New Roman"/>
          <w:color w:val="auto"/>
        </w:rPr>
        <w:t>Tedarikçinin/hizmet sağlayıcının tüzel kişi olması durumunda; tekliflerin/proforma faturaların ekinde Ticaret ve Sanayi Odasından alınmış, tedarikçinin ortaklık yapısını gösteren bir belge olmalıdır. Belge imzalanmış, kaşelenmiş ve belgeye tarih atılmış olmalıdır.</w:t>
      </w:r>
    </w:p>
    <w:p w14:paraId="3522C7D1" w14:textId="77777777" w:rsidR="00D1387B" w:rsidRDefault="00D1387B" w:rsidP="006E1BB0">
      <w:pPr>
        <w:pStyle w:val="AralkYok"/>
        <w:numPr>
          <w:ilvl w:val="0"/>
          <w:numId w:val="20"/>
        </w:numPr>
        <w:spacing w:line="276" w:lineRule="auto"/>
        <w:ind w:left="1134"/>
        <w:jc w:val="both"/>
        <w:rPr>
          <w:rFonts w:ascii="Times New Roman" w:hAnsi="Times New Roman" w:cs="Times New Roman"/>
          <w:color w:val="auto"/>
        </w:rPr>
      </w:pPr>
      <w:r w:rsidRPr="00D1387B">
        <w:rPr>
          <w:rFonts w:ascii="Times New Roman" w:hAnsi="Times New Roman" w:cs="Times New Roman"/>
          <w:color w:val="auto"/>
        </w:rPr>
        <w:t>Tedarikçi/hizmet sağlayıcının gerçek kişi olması durumunda; kimlik kartının onaylı bir kopyası olmalıdır.</w:t>
      </w:r>
    </w:p>
    <w:p w14:paraId="4A610CEF" w14:textId="77777777" w:rsidR="00D1387B" w:rsidRDefault="00D1387B" w:rsidP="006E1BB0">
      <w:pPr>
        <w:pStyle w:val="AralkYok"/>
        <w:numPr>
          <w:ilvl w:val="0"/>
          <w:numId w:val="20"/>
        </w:numPr>
        <w:spacing w:line="276" w:lineRule="auto"/>
        <w:ind w:left="1134"/>
        <w:jc w:val="both"/>
        <w:rPr>
          <w:rFonts w:ascii="Times New Roman" w:hAnsi="Times New Roman" w:cs="Times New Roman"/>
          <w:color w:val="auto"/>
        </w:rPr>
      </w:pPr>
      <w:r w:rsidRPr="00D1387B">
        <w:rPr>
          <w:rFonts w:ascii="Times New Roman" w:hAnsi="Times New Roman" w:cs="Times New Roman"/>
          <w:color w:val="auto"/>
        </w:rPr>
        <w:t xml:space="preserve">Tedarikçinin/hizmet sağlayıcının yabancı olması durumunda yeminli tercüman tarafından </w:t>
      </w:r>
      <w:proofErr w:type="spellStart"/>
      <w:r w:rsidRPr="00D1387B">
        <w:rPr>
          <w:rFonts w:ascii="Times New Roman" w:hAnsi="Times New Roman" w:cs="Times New Roman"/>
          <w:color w:val="auto"/>
        </w:rPr>
        <w:t>Türkçe’ye</w:t>
      </w:r>
      <w:proofErr w:type="spellEnd"/>
      <w:r w:rsidRPr="00D1387B">
        <w:rPr>
          <w:rFonts w:ascii="Times New Roman" w:hAnsi="Times New Roman" w:cs="Times New Roman"/>
          <w:color w:val="auto"/>
        </w:rPr>
        <w:t xml:space="preserve"> çevrilmiş </w:t>
      </w:r>
      <w:proofErr w:type="spellStart"/>
      <w:r w:rsidRPr="00D1387B">
        <w:rPr>
          <w:rFonts w:ascii="Times New Roman" w:hAnsi="Times New Roman" w:cs="Times New Roman"/>
          <w:color w:val="auto"/>
        </w:rPr>
        <w:t>apostilli</w:t>
      </w:r>
      <w:proofErr w:type="spellEnd"/>
      <w:r w:rsidRPr="00D1387B">
        <w:rPr>
          <w:rFonts w:ascii="Times New Roman" w:hAnsi="Times New Roman" w:cs="Times New Roman"/>
          <w:color w:val="auto"/>
        </w:rPr>
        <w:t xml:space="preserve"> ticaret kayıt sertifikası olmalıdır. İlgili sertifika imzalı, kaşeli ve tarihli olmalıdır.</w:t>
      </w:r>
    </w:p>
    <w:p w14:paraId="178799ED" w14:textId="07702009" w:rsidR="00D1387B" w:rsidRPr="00D1387B" w:rsidRDefault="00D1387B" w:rsidP="006E1BB0">
      <w:pPr>
        <w:pStyle w:val="AralkYok"/>
        <w:numPr>
          <w:ilvl w:val="0"/>
          <w:numId w:val="20"/>
        </w:numPr>
        <w:spacing w:line="276" w:lineRule="auto"/>
        <w:ind w:left="1134"/>
        <w:jc w:val="both"/>
        <w:rPr>
          <w:rFonts w:ascii="Times New Roman" w:hAnsi="Times New Roman" w:cs="Times New Roman"/>
          <w:color w:val="auto"/>
        </w:rPr>
      </w:pPr>
      <w:r w:rsidRPr="00D1387B">
        <w:rPr>
          <w:rFonts w:ascii="Times New Roman" w:hAnsi="Times New Roman" w:cs="Times New Roman"/>
          <w:color w:val="auto"/>
        </w:rPr>
        <w:t xml:space="preserve">Teklif / proforma faturalar için “Yüklenici / tedarikçi ile YEG Yönetim Kurulu ve çalışanlar arasında herhangi bir çıkar çatışması olmamalıdır” şartı </w:t>
      </w:r>
      <w:r w:rsidR="00B044F9">
        <w:rPr>
          <w:rFonts w:ascii="Times New Roman" w:hAnsi="Times New Roman" w:cs="Times New Roman"/>
          <w:color w:val="auto"/>
        </w:rPr>
        <w:t>aranacaktır</w:t>
      </w:r>
      <w:r w:rsidRPr="00D1387B">
        <w:rPr>
          <w:rFonts w:ascii="Times New Roman" w:hAnsi="Times New Roman" w:cs="Times New Roman"/>
          <w:color w:val="auto"/>
        </w:rPr>
        <w:t>.</w:t>
      </w:r>
    </w:p>
    <w:p w14:paraId="016A6322" w14:textId="77777777" w:rsidR="005653DD" w:rsidRPr="002C7E54" w:rsidRDefault="005653DD" w:rsidP="006E1BB0">
      <w:pPr>
        <w:pStyle w:val="AralkYok"/>
        <w:numPr>
          <w:ilvl w:val="0"/>
          <w:numId w:val="20"/>
        </w:numPr>
        <w:spacing w:line="276" w:lineRule="auto"/>
        <w:ind w:left="1134"/>
        <w:jc w:val="both"/>
        <w:rPr>
          <w:rFonts w:ascii="Times New Roman" w:hAnsi="Times New Roman" w:cs="Times New Roman"/>
          <w:color w:val="auto"/>
        </w:rPr>
      </w:pPr>
      <w:r w:rsidRPr="002C7E54">
        <w:rPr>
          <w:rFonts w:ascii="Times New Roman" w:hAnsi="Times New Roman" w:cs="Times New Roman"/>
          <w:color w:val="auto"/>
        </w:rPr>
        <w:t>İstenilen özelliklerin üzerindeki teklifler tercih nedeni olacaktır.</w:t>
      </w:r>
    </w:p>
    <w:p w14:paraId="19A90D96" w14:textId="7AB6E9E5" w:rsidR="005653DD" w:rsidRPr="002C7E54" w:rsidRDefault="005653DD" w:rsidP="006E1BB0">
      <w:pPr>
        <w:pStyle w:val="AralkYok"/>
        <w:numPr>
          <w:ilvl w:val="0"/>
          <w:numId w:val="20"/>
        </w:numPr>
        <w:spacing w:line="276" w:lineRule="auto"/>
        <w:ind w:left="1134"/>
        <w:jc w:val="both"/>
        <w:rPr>
          <w:rFonts w:ascii="Times New Roman" w:hAnsi="Times New Roman" w:cs="Times New Roman"/>
          <w:color w:val="auto"/>
        </w:rPr>
      </w:pPr>
      <w:r w:rsidRPr="002C7E54">
        <w:rPr>
          <w:rFonts w:ascii="Times New Roman" w:hAnsi="Times New Roman" w:cs="Times New Roman"/>
          <w:color w:val="auto"/>
        </w:rPr>
        <w:t xml:space="preserve">Firmalar teklif ettikleri </w:t>
      </w:r>
      <w:r w:rsidR="00060E7A">
        <w:rPr>
          <w:rFonts w:ascii="Times New Roman" w:hAnsi="Times New Roman" w:cs="Times New Roman"/>
          <w:color w:val="auto"/>
        </w:rPr>
        <w:t xml:space="preserve">ürünlerin özelliklerini </w:t>
      </w:r>
      <w:r w:rsidRPr="002C7E54">
        <w:rPr>
          <w:rFonts w:ascii="Times New Roman" w:hAnsi="Times New Roman" w:cs="Times New Roman"/>
          <w:color w:val="auto"/>
        </w:rPr>
        <w:t>açık olarak belirteceklerdir.</w:t>
      </w:r>
    </w:p>
    <w:p w14:paraId="5B0EFAD2" w14:textId="77777777" w:rsidR="005653DD" w:rsidRDefault="005653DD" w:rsidP="006E1BB0">
      <w:pPr>
        <w:pStyle w:val="AralkYok"/>
        <w:numPr>
          <w:ilvl w:val="0"/>
          <w:numId w:val="20"/>
        </w:numPr>
        <w:spacing w:line="276" w:lineRule="auto"/>
        <w:ind w:left="1134"/>
        <w:jc w:val="both"/>
        <w:rPr>
          <w:rFonts w:ascii="Times New Roman" w:hAnsi="Times New Roman" w:cs="Times New Roman"/>
          <w:color w:val="auto"/>
        </w:rPr>
      </w:pPr>
      <w:r>
        <w:rPr>
          <w:rFonts w:ascii="Times New Roman" w:hAnsi="Times New Roman" w:cs="Times New Roman"/>
          <w:color w:val="auto"/>
        </w:rPr>
        <w:t>Teklif edilecek fiyat TL cinsinden ve KDV hariç olarak belirtilecektir.</w:t>
      </w:r>
    </w:p>
    <w:p w14:paraId="68B923E7" w14:textId="77777777" w:rsidR="005653DD" w:rsidRDefault="005653DD" w:rsidP="006E1BB0">
      <w:pPr>
        <w:pStyle w:val="AralkYok"/>
        <w:numPr>
          <w:ilvl w:val="0"/>
          <w:numId w:val="20"/>
        </w:numPr>
        <w:spacing w:line="276" w:lineRule="auto"/>
        <w:ind w:left="1134"/>
        <w:jc w:val="both"/>
        <w:rPr>
          <w:rFonts w:ascii="Times New Roman" w:hAnsi="Times New Roman" w:cs="Times New Roman"/>
          <w:color w:val="auto"/>
        </w:rPr>
      </w:pPr>
      <w:r>
        <w:rPr>
          <w:rFonts w:ascii="Times New Roman" w:hAnsi="Times New Roman" w:cs="Times New Roman"/>
          <w:color w:val="auto"/>
        </w:rPr>
        <w:t>Teklif edilecek fiyatın en az 90 gün geçerliliği olacaktır.</w:t>
      </w:r>
    </w:p>
    <w:p w14:paraId="212006B9" w14:textId="60BC1496" w:rsidR="001229F7" w:rsidRDefault="001229F7" w:rsidP="006E1BB0">
      <w:pPr>
        <w:pStyle w:val="AralkYok"/>
        <w:numPr>
          <w:ilvl w:val="0"/>
          <w:numId w:val="20"/>
        </w:numPr>
        <w:spacing w:line="276" w:lineRule="auto"/>
        <w:ind w:left="1134"/>
        <w:jc w:val="both"/>
        <w:rPr>
          <w:rFonts w:ascii="Times New Roman" w:hAnsi="Times New Roman" w:cs="Times New Roman"/>
          <w:color w:val="auto"/>
        </w:rPr>
      </w:pPr>
      <w:r w:rsidRPr="001229F7">
        <w:rPr>
          <w:rFonts w:ascii="Times New Roman" w:hAnsi="Times New Roman" w:cs="Times New Roman"/>
          <w:color w:val="auto"/>
        </w:rPr>
        <w:t xml:space="preserve">Teklif/proforma faturada </w:t>
      </w:r>
      <w:r w:rsidR="000C7353">
        <w:rPr>
          <w:rFonts w:ascii="Times New Roman" w:hAnsi="Times New Roman" w:cs="Times New Roman"/>
          <w:color w:val="auto"/>
        </w:rPr>
        <w:t xml:space="preserve">teklif edilecek ürünün adı kısmında </w:t>
      </w:r>
      <w:r w:rsidRPr="001229F7">
        <w:rPr>
          <w:rFonts w:ascii="Times New Roman" w:hAnsi="Times New Roman" w:cs="Times New Roman"/>
          <w:color w:val="auto"/>
        </w:rPr>
        <w:t>“</w:t>
      </w:r>
      <w:r w:rsidR="005C0A06" w:rsidRPr="00521617">
        <w:rPr>
          <w:rFonts w:ascii="Times New Roman" w:hAnsi="Times New Roman" w:cs="Times New Roman"/>
          <w:color w:val="auto"/>
        </w:rPr>
        <w:t xml:space="preserve">3.2.1.08 Görünürlük maliyeti (afişler, </w:t>
      </w:r>
      <w:proofErr w:type="spellStart"/>
      <w:r w:rsidR="005C0A06" w:rsidRPr="00521617">
        <w:rPr>
          <w:rFonts w:ascii="Times New Roman" w:hAnsi="Times New Roman" w:cs="Times New Roman"/>
          <w:color w:val="auto"/>
        </w:rPr>
        <w:t>roll-up</w:t>
      </w:r>
      <w:proofErr w:type="spellEnd"/>
      <w:r w:rsidR="005C0A06" w:rsidRPr="00521617">
        <w:rPr>
          <w:rFonts w:ascii="Times New Roman" w:hAnsi="Times New Roman" w:cs="Times New Roman"/>
          <w:color w:val="auto"/>
        </w:rPr>
        <w:t>, broşürler)</w:t>
      </w:r>
      <w:r>
        <w:rPr>
          <w:rFonts w:ascii="Times New Roman" w:hAnsi="Times New Roman" w:cs="Times New Roman"/>
          <w:color w:val="auto"/>
        </w:rPr>
        <w:t xml:space="preserve">” </w:t>
      </w:r>
      <w:r w:rsidR="000C7353">
        <w:rPr>
          <w:rFonts w:ascii="Times New Roman" w:hAnsi="Times New Roman" w:cs="Times New Roman"/>
          <w:color w:val="auto"/>
        </w:rPr>
        <w:t xml:space="preserve">ifadesi yer alacak ve devamında </w:t>
      </w:r>
      <w:r w:rsidR="007720EC">
        <w:rPr>
          <w:rFonts w:ascii="Times New Roman" w:hAnsi="Times New Roman" w:cs="Times New Roman"/>
          <w:color w:val="auto"/>
        </w:rPr>
        <w:t xml:space="preserve">ürün </w:t>
      </w:r>
      <w:r w:rsidR="00F02972">
        <w:rPr>
          <w:rFonts w:ascii="Times New Roman" w:hAnsi="Times New Roman" w:cs="Times New Roman"/>
          <w:color w:val="auto"/>
        </w:rPr>
        <w:t>çeşitlerinin isimleri a</w:t>
      </w:r>
      <w:r w:rsidR="000C7353">
        <w:rPr>
          <w:rFonts w:ascii="Times New Roman" w:hAnsi="Times New Roman" w:cs="Times New Roman"/>
          <w:color w:val="auto"/>
        </w:rPr>
        <w:t>çıkça belirtilecektir.</w:t>
      </w:r>
    </w:p>
    <w:p w14:paraId="2A6EB687" w14:textId="77777777" w:rsidR="005C0A06" w:rsidRPr="001229F7" w:rsidRDefault="005C0A06" w:rsidP="005C0A06">
      <w:pPr>
        <w:pStyle w:val="AralkYok"/>
        <w:spacing w:line="276" w:lineRule="auto"/>
        <w:ind w:left="1134"/>
        <w:jc w:val="both"/>
        <w:rPr>
          <w:rFonts w:ascii="Times New Roman" w:hAnsi="Times New Roman" w:cs="Times New Roman"/>
          <w:color w:val="auto"/>
        </w:rPr>
      </w:pPr>
    </w:p>
    <w:p w14:paraId="2A947332" w14:textId="77777777" w:rsidR="000B5FB0" w:rsidRDefault="000B5FB0" w:rsidP="000B5FB0">
      <w:pPr>
        <w:pStyle w:val="AralkYok"/>
        <w:spacing w:line="276" w:lineRule="auto"/>
        <w:jc w:val="both"/>
        <w:rPr>
          <w:rFonts w:ascii="Times New Roman" w:hAnsi="Times New Roman" w:cs="Times New Roman"/>
          <w:color w:val="auto"/>
        </w:rPr>
      </w:pPr>
    </w:p>
    <w:p w14:paraId="1DC94DCB" w14:textId="643E3EEA" w:rsidR="005653DD" w:rsidRDefault="0018657C" w:rsidP="0018657C">
      <w:pPr>
        <w:pStyle w:val="AralkYok"/>
        <w:numPr>
          <w:ilvl w:val="0"/>
          <w:numId w:val="15"/>
        </w:numPr>
        <w:spacing w:line="276" w:lineRule="auto"/>
        <w:jc w:val="both"/>
        <w:rPr>
          <w:rFonts w:ascii="Times New Roman" w:hAnsi="Times New Roman" w:cs="Times New Roman"/>
          <w:color w:val="auto"/>
        </w:rPr>
      </w:pPr>
      <w:r w:rsidRPr="005653DD">
        <w:rPr>
          <w:rFonts w:ascii="Times New Roman" w:hAnsi="Times New Roman" w:cs="Times New Roman"/>
          <w:b/>
          <w:bCs/>
          <w:color w:val="auto"/>
        </w:rPr>
        <w:t>Fatura</w:t>
      </w:r>
      <w:r w:rsidR="005653DD" w:rsidRPr="005653DD">
        <w:rPr>
          <w:rFonts w:ascii="Times New Roman" w:hAnsi="Times New Roman" w:cs="Times New Roman"/>
          <w:b/>
          <w:bCs/>
          <w:color w:val="auto"/>
        </w:rPr>
        <w:t xml:space="preserve"> </w:t>
      </w:r>
      <w:r w:rsidR="005653DD">
        <w:rPr>
          <w:rFonts w:ascii="Times New Roman" w:hAnsi="Times New Roman" w:cs="Times New Roman"/>
          <w:b/>
          <w:bCs/>
          <w:color w:val="auto"/>
        </w:rPr>
        <w:t>/</w:t>
      </w:r>
      <w:r w:rsidR="005653DD" w:rsidRPr="005653DD">
        <w:rPr>
          <w:rFonts w:ascii="Times New Roman" w:hAnsi="Times New Roman" w:cs="Times New Roman"/>
          <w:b/>
          <w:bCs/>
          <w:color w:val="auto"/>
        </w:rPr>
        <w:t xml:space="preserve"> E-Fatura Düzenlenmesinde Dikkat Edilecek Hususlar</w:t>
      </w:r>
    </w:p>
    <w:p w14:paraId="11A4CFFC" w14:textId="77777777" w:rsidR="005653DD" w:rsidRPr="0018657C" w:rsidRDefault="005653DD" w:rsidP="006E1BB0">
      <w:pPr>
        <w:pStyle w:val="AralkYok"/>
        <w:numPr>
          <w:ilvl w:val="0"/>
          <w:numId w:val="20"/>
        </w:numPr>
        <w:spacing w:line="276" w:lineRule="auto"/>
        <w:ind w:left="1134"/>
        <w:jc w:val="both"/>
        <w:rPr>
          <w:rFonts w:ascii="Times New Roman" w:hAnsi="Times New Roman" w:cs="Times New Roman"/>
          <w:color w:val="auto"/>
        </w:rPr>
      </w:pPr>
      <w:r w:rsidRPr="0018657C">
        <w:rPr>
          <w:rFonts w:ascii="Times New Roman" w:hAnsi="Times New Roman" w:cs="Times New Roman"/>
          <w:color w:val="auto"/>
        </w:rPr>
        <w:t>Fatura ile</w:t>
      </w:r>
      <w:r>
        <w:rPr>
          <w:rFonts w:ascii="Times New Roman" w:hAnsi="Times New Roman" w:cs="Times New Roman"/>
          <w:color w:val="auto"/>
        </w:rPr>
        <w:t xml:space="preserve"> </w:t>
      </w:r>
      <w:r w:rsidRPr="0018657C">
        <w:rPr>
          <w:rFonts w:ascii="Times New Roman" w:hAnsi="Times New Roman" w:cs="Times New Roman"/>
          <w:color w:val="auto"/>
        </w:rPr>
        <w:t>teklifler/proforma faturadaki bilgiler uyumlu olmalıdır.</w:t>
      </w:r>
    </w:p>
    <w:p w14:paraId="678A13F3" w14:textId="1F87EC4C" w:rsidR="005653DD" w:rsidRDefault="005653DD" w:rsidP="006E1BB0">
      <w:pPr>
        <w:pStyle w:val="AralkYok"/>
        <w:numPr>
          <w:ilvl w:val="0"/>
          <w:numId w:val="20"/>
        </w:numPr>
        <w:spacing w:line="276" w:lineRule="auto"/>
        <w:ind w:left="1134"/>
        <w:jc w:val="both"/>
        <w:rPr>
          <w:rFonts w:ascii="Times New Roman" w:hAnsi="Times New Roman" w:cs="Times New Roman"/>
          <w:color w:val="auto"/>
        </w:rPr>
      </w:pPr>
      <w:r>
        <w:rPr>
          <w:rFonts w:ascii="Times New Roman" w:hAnsi="Times New Roman" w:cs="Times New Roman"/>
          <w:color w:val="auto"/>
        </w:rPr>
        <w:t>Fatura</w:t>
      </w:r>
      <w:r w:rsidR="00F02972">
        <w:rPr>
          <w:rFonts w:ascii="Times New Roman" w:hAnsi="Times New Roman" w:cs="Times New Roman"/>
          <w:color w:val="auto"/>
        </w:rPr>
        <w:t>,</w:t>
      </w:r>
      <w:r>
        <w:rPr>
          <w:rFonts w:ascii="Times New Roman" w:hAnsi="Times New Roman" w:cs="Times New Roman"/>
          <w:color w:val="auto"/>
        </w:rPr>
        <w:t xml:space="preserve"> teklifi veren t</w:t>
      </w:r>
      <w:r w:rsidR="0018657C" w:rsidRPr="005653DD">
        <w:rPr>
          <w:rFonts w:ascii="Times New Roman" w:hAnsi="Times New Roman" w:cs="Times New Roman"/>
          <w:color w:val="auto"/>
        </w:rPr>
        <w:t xml:space="preserve">edarikçi tarafından düzenlenmiş </w:t>
      </w:r>
      <w:r>
        <w:rPr>
          <w:rFonts w:ascii="Times New Roman" w:hAnsi="Times New Roman" w:cs="Times New Roman"/>
          <w:color w:val="auto"/>
        </w:rPr>
        <w:t>olmalıdır.</w:t>
      </w:r>
    </w:p>
    <w:p w14:paraId="2C17EFD6" w14:textId="3C80E598" w:rsidR="005653DD" w:rsidRDefault="005653DD" w:rsidP="006E1BB0">
      <w:pPr>
        <w:pStyle w:val="AralkYok"/>
        <w:numPr>
          <w:ilvl w:val="0"/>
          <w:numId w:val="20"/>
        </w:numPr>
        <w:spacing w:line="276" w:lineRule="auto"/>
        <w:ind w:left="1134"/>
        <w:jc w:val="both"/>
        <w:rPr>
          <w:rFonts w:ascii="Times New Roman" w:hAnsi="Times New Roman" w:cs="Times New Roman"/>
          <w:color w:val="auto"/>
        </w:rPr>
      </w:pPr>
      <w:r w:rsidRPr="005653DD">
        <w:rPr>
          <w:rFonts w:ascii="Times New Roman" w:hAnsi="Times New Roman" w:cs="Times New Roman"/>
          <w:color w:val="auto"/>
        </w:rPr>
        <w:t>Fatura</w:t>
      </w:r>
      <w:r w:rsidR="00F02972">
        <w:rPr>
          <w:rFonts w:ascii="Times New Roman" w:hAnsi="Times New Roman" w:cs="Times New Roman"/>
          <w:color w:val="auto"/>
        </w:rPr>
        <w:t>,</w:t>
      </w:r>
      <w:r w:rsidRPr="005653DD">
        <w:rPr>
          <w:rFonts w:ascii="Times New Roman" w:hAnsi="Times New Roman" w:cs="Times New Roman"/>
          <w:color w:val="auto"/>
        </w:rPr>
        <w:t xml:space="preserve"> t</w:t>
      </w:r>
      <w:r w:rsidR="0018657C" w:rsidRPr="005653DD">
        <w:rPr>
          <w:rFonts w:ascii="Times New Roman" w:hAnsi="Times New Roman" w:cs="Times New Roman"/>
          <w:color w:val="auto"/>
        </w:rPr>
        <w:t xml:space="preserve">edarikçi gerçek kişi ise </w:t>
      </w:r>
      <w:r w:rsidRPr="005653DD">
        <w:rPr>
          <w:rFonts w:ascii="Times New Roman" w:hAnsi="Times New Roman" w:cs="Times New Roman"/>
          <w:color w:val="auto"/>
        </w:rPr>
        <w:t>kendisi tarafından</w:t>
      </w:r>
      <w:r w:rsidR="0018657C" w:rsidRPr="005653DD">
        <w:rPr>
          <w:rFonts w:ascii="Times New Roman" w:hAnsi="Times New Roman" w:cs="Times New Roman"/>
          <w:color w:val="auto"/>
        </w:rPr>
        <w:t>; tüzel kişi ise tüzel kişiliği temsil ve ilzama</w:t>
      </w:r>
      <w:r w:rsidRPr="005653DD">
        <w:rPr>
          <w:rFonts w:ascii="Times New Roman" w:hAnsi="Times New Roman" w:cs="Times New Roman"/>
          <w:color w:val="auto"/>
        </w:rPr>
        <w:t xml:space="preserve"> </w:t>
      </w:r>
      <w:r w:rsidR="0018657C" w:rsidRPr="005653DD">
        <w:rPr>
          <w:rFonts w:ascii="Times New Roman" w:hAnsi="Times New Roman" w:cs="Times New Roman"/>
          <w:color w:val="auto"/>
        </w:rPr>
        <w:t>yetkili kişi tarafından imzalanmış olmalıdır.</w:t>
      </w:r>
      <w:r w:rsidRPr="005653DD">
        <w:rPr>
          <w:rFonts w:ascii="Times New Roman" w:hAnsi="Times New Roman" w:cs="Times New Roman"/>
          <w:color w:val="auto"/>
        </w:rPr>
        <w:t xml:space="preserve"> </w:t>
      </w:r>
      <w:r w:rsidR="0018657C" w:rsidRPr="005653DD">
        <w:rPr>
          <w:rFonts w:ascii="Times New Roman" w:hAnsi="Times New Roman" w:cs="Times New Roman"/>
          <w:color w:val="auto"/>
        </w:rPr>
        <w:t>İmza sirkülerinde temsil ve ilzama</w:t>
      </w:r>
      <w:r w:rsidRPr="005653DD">
        <w:rPr>
          <w:rFonts w:ascii="Times New Roman" w:hAnsi="Times New Roman" w:cs="Times New Roman"/>
          <w:color w:val="auto"/>
        </w:rPr>
        <w:t xml:space="preserve"> </w:t>
      </w:r>
      <w:r w:rsidR="0018657C" w:rsidRPr="005653DD">
        <w:rPr>
          <w:rFonts w:ascii="Times New Roman" w:hAnsi="Times New Roman" w:cs="Times New Roman"/>
          <w:color w:val="auto"/>
        </w:rPr>
        <w:t>yetkili birden fazla kişi müştereken yetkilendirilmişse, bu kişilerin imzalarının</w:t>
      </w:r>
      <w:r w:rsidRPr="005653DD">
        <w:rPr>
          <w:rFonts w:ascii="Times New Roman" w:hAnsi="Times New Roman" w:cs="Times New Roman"/>
          <w:color w:val="auto"/>
        </w:rPr>
        <w:t xml:space="preserve"> </w:t>
      </w:r>
      <w:r w:rsidR="0018657C" w:rsidRPr="005653DD">
        <w:rPr>
          <w:rFonts w:ascii="Times New Roman" w:hAnsi="Times New Roman" w:cs="Times New Roman"/>
          <w:color w:val="auto"/>
        </w:rPr>
        <w:t>birlikte bulunması gerekir.</w:t>
      </w:r>
    </w:p>
    <w:p w14:paraId="061ACCD0" w14:textId="17FE6E3D" w:rsidR="00E33281" w:rsidRPr="00E33281" w:rsidRDefault="00E33281" w:rsidP="006E1BB0">
      <w:pPr>
        <w:pStyle w:val="AralkYok"/>
        <w:numPr>
          <w:ilvl w:val="0"/>
          <w:numId w:val="20"/>
        </w:numPr>
        <w:spacing w:line="276" w:lineRule="auto"/>
        <w:ind w:left="1134"/>
        <w:jc w:val="both"/>
        <w:rPr>
          <w:rFonts w:ascii="Times New Roman" w:hAnsi="Times New Roman" w:cs="Times New Roman"/>
          <w:color w:val="auto"/>
        </w:rPr>
      </w:pPr>
      <w:r w:rsidRPr="00E33281">
        <w:rPr>
          <w:rFonts w:ascii="Times New Roman" w:hAnsi="Times New Roman" w:cs="Times New Roman"/>
          <w:color w:val="auto"/>
        </w:rPr>
        <w:t>Tedarikçi gerçek kişi ise sadece kendisinin; tüzel kişi ise tüzel kişiliği temsil ve ilzama yetkili kişi veya kişiler tarafından noter onaylı imza sirküleri sunulmalıdır.</w:t>
      </w:r>
    </w:p>
    <w:p w14:paraId="73258607" w14:textId="77777777" w:rsidR="005653DD" w:rsidRDefault="0018657C" w:rsidP="006E1BB0">
      <w:pPr>
        <w:pStyle w:val="AralkYok"/>
        <w:numPr>
          <w:ilvl w:val="0"/>
          <w:numId w:val="20"/>
        </w:numPr>
        <w:spacing w:line="276" w:lineRule="auto"/>
        <w:ind w:left="1134"/>
        <w:jc w:val="both"/>
        <w:rPr>
          <w:rFonts w:ascii="Times New Roman" w:hAnsi="Times New Roman" w:cs="Times New Roman"/>
          <w:color w:val="auto"/>
        </w:rPr>
      </w:pPr>
      <w:r w:rsidRPr="005653DD">
        <w:rPr>
          <w:rFonts w:ascii="Times New Roman" w:hAnsi="Times New Roman" w:cs="Times New Roman"/>
          <w:color w:val="auto"/>
        </w:rPr>
        <w:t xml:space="preserve">Türkiye’de düzenlenen faturalar Türk Vergi </w:t>
      </w:r>
      <w:proofErr w:type="spellStart"/>
      <w:r w:rsidRPr="005653DD">
        <w:rPr>
          <w:rFonts w:ascii="Times New Roman" w:hAnsi="Times New Roman" w:cs="Times New Roman"/>
          <w:color w:val="auto"/>
        </w:rPr>
        <w:t>Usül</w:t>
      </w:r>
      <w:proofErr w:type="spellEnd"/>
      <w:r w:rsidRPr="005653DD">
        <w:rPr>
          <w:rFonts w:ascii="Times New Roman" w:hAnsi="Times New Roman" w:cs="Times New Roman"/>
          <w:color w:val="auto"/>
        </w:rPr>
        <w:t xml:space="preserve"> Kanununun normları ile uyumlu</w:t>
      </w:r>
      <w:r w:rsidR="005653DD" w:rsidRPr="005653DD">
        <w:rPr>
          <w:rFonts w:ascii="Times New Roman" w:hAnsi="Times New Roman" w:cs="Times New Roman"/>
          <w:color w:val="auto"/>
        </w:rPr>
        <w:t xml:space="preserve"> </w:t>
      </w:r>
      <w:r w:rsidRPr="005653DD">
        <w:rPr>
          <w:rFonts w:ascii="Times New Roman" w:hAnsi="Times New Roman" w:cs="Times New Roman"/>
          <w:color w:val="auto"/>
        </w:rPr>
        <w:t>olmalıdır.</w:t>
      </w:r>
    </w:p>
    <w:p w14:paraId="09AAC017" w14:textId="77777777" w:rsidR="00E33281" w:rsidRDefault="0018657C" w:rsidP="006E1BB0">
      <w:pPr>
        <w:pStyle w:val="AralkYok"/>
        <w:numPr>
          <w:ilvl w:val="0"/>
          <w:numId w:val="20"/>
        </w:numPr>
        <w:spacing w:line="276" w:lineRule="auto"/>
        <w:ind w:left="1134"/>
        <w:jc w:val="both"/>
        <w:rPr>
          <w:rFonts w:ascii="Times New Roman" w:hAnsi="Times New Roman" w:cs="Times New Roman"/>
          <w:color w:val="auto"/>
        </w:rPr>
      </w:pPr>
      <w:r w:rsidRPr="00E33281">
        <w:rPr>
          <w:rFonts w:ascii="Times New Roman" w:hAnsi="Times New Roman" w:cs="Times New Roman"/>
          <w:color w:val="auto"/>
        </w:rPr>
        <w:t>E-fatura düzenlenmesi durumunda;</w:t>
      </w:r>
      <w:r w:rsidR="005653DD" w:rsidRPr="00E33281">
        <w:rPr>
          <w:rFonts w:ascii="Times New Roman" w:hAnsi="Times New Roman" w:cs="Times New Roman"/>
          <w:color w:val="auto"/>
        </w:rPr>
        <w:t xml:space="preserve"> </w:t>
      </w:r>
      <w:r w:rsidRPr="00E33281">
        <w:rPr>
          <w:rFonts w:ascii="Times New Roman" w:hAnsi="Times New Roman" w:cs="Times New Roman"/>
          <w:color w:val="auto"/>
        </w:rPr>
        <w:t xml:space="preserve">E-faturanın “XML” uzantılı hali </w:t>
      </w:r>
      <w:r w:rsidR="005653DD" w:rsidRPr="00E33281">
        <w:rPr>
          <w:rFonts w:ascii="Times New Roman" w:hAnsi="Times New Roman" w:cs="Times New Roman"/>
          <w:color w:val="auto"/>
        </w:rPr>
        <w:t>sunulmalıdır.</w:t>
      </w:r>
    </w:p>
    <w:p w14:paraId="7E9C6864" w14:textId="693AEB35" w:rsidR="00F02972" w:rsidRPr="001229F7" w:rsidRDefault="00457C35" w:rsidP="006E1BB0">
      <w:pPr>
        <w:pStyle w:val="AralkYok"/>
        <w:numPr>
          <w:ilvl w:val="0"/>
          <w:numId w:val="20"/>
        </w:numPr>
        <w:spacing w:line="276" w:lineRule="auto"/>
        <w:ind w:left="1134"/>
        <w:jc w:val="both"/>
        <w:rPr>
          <w:rFonts w:ascii="Times New Roman" w:hAnsi="Times New Roman" w:cs="Times New Roman"/>
          <w:color w:val="auto"/>
        </w:rPr>
      </w:pPr>
      <w:r>
        <w:rPr>
          <w:rFonts w:ascii="Times New Roman" w:hAnsi="Times New Roman" w:cs="Times New Roman"/>
          <w:color w:val="auto"/>
        </w:rPr>
        <w:t xml:space="preserve">Faturada satın alınan ürünün adı kısmında </w:t>
      </w:r>
      <w:r w:rsidRPr="001229F7">
        <w:rPr>
          <w:rFonts w:ascii="Times New Roman" w:hAnsi="Times New Roman" w:cs="Times New Roman"/>
          <w:color w:val="auto"/>
        </w:rPr>
        <w:t>“</w:t>
      </w:r>
      <w:r w:rsidR="005C0A06" w:rsidRPr="002E038B">
        <w:rPr>
          <w:rFonts w:ascii="Times New Roman" w:hAnsi="Times New Roman" w:cs="Times New Roman"/>
          <w:i/>
          <w:color w:val="auto"/>
        </w:rPr>
        <w:t xml:space="preserve">3.2.1.08 Görünürlük maliyeti (afişler, </w:t>
      </w:r>
      <w:proofErr w:type="spellStart"/>
      <w:r w:rsidR="005C0A06" w:rsidRPr="002E038B">
        <w:rPr>
          <w:rFonts w:ascii="Times New Roman" w:hAnsi="Times New Roman" w:cs="Times New Roman"/>
          <w:i/>
          <w:color w:val="auto"/>
        </w:rPr>
        <w:t>roll-up</w:t>
      </w:r>
      <w:proofErr w:type="spellEnd"/>
      <w:r w:rsidR="005C0A06" w:rsidRPr="002E038B">
        <w:rPr>
          <w:rFonts w:ascii="Times New Roman" w:hAnsi="Times New Roman" w:cs="Times New Roman"/>
          <w:i/>
          <w:color w:val="auto"/>
        </w:rPr>
        <w:t>, broşürler)</w:t>
      </w:r>
      <w:r w:rsidR="002E038B" w:rsidRPr="002E038B">
        <w:rPr>
          <w:rFonts w:ascii="Times New Roman" w:hAnsi="Times New Roman" w:cs="Times New Roman"/>
          <w:color w:val="auto"/>
        </w:rPr>
        <w:t>”</w:t>
      </w:r>
      <w:r w:rsidR="005C0A06">
        <w:rPr>
          <w:rFonts w:ascii="Times New Roman" w:hAnsi="Times New Roman" w:cs="Times New Roman"/>
          <w:color w:val="auto"/>
        </w:rPr>
        <w:t xml:space="preserve"> </w:t>
      </w:r>
      <w:r>
        <w:rPr>
          <w:rFonts w:ascii="Times New Roman" w:hAnsi="Times New Roman" w:cs="Times New Roman"/>
          <w:color w:val="auto"/>
        </w:rPr>
        <w:t xml:space="preserve">ifadesi yer alacak ve devamında </w:t>
      </w:r>
      <w:r w:rsidR="007720EC">
        <w:rPr>
          <w:rFonts w:ascii="Times New Roman" w:hAnsi="Times New Roman" w:cs="Times New Roman"/>
          <w:color w:val="auto"/>
        </w:rPr>
        <w:t>ürün çe</w:t>
      </w:r>
      <w:r w:rsidR="00F02972">
        <w:rPr>
          <w:rFonts w:ascii="Times New Roman" w:hAnsi="Times New Roman" w:cs="Times New Roman"/>
          <w:color w:val="auto"/>
        </w:rPr>
        <w:t>şitlerinin isimleri açıkça belirtilecektir.</w:t>
      </w:r>
    </w:p>
    <w:p w14:paraId="44F8C3A2" w14:textId="3B8D1FB3" w:rsidR="0018657C" w:rsidRDefault="0018657C" w:rsidP="006E1BB0">
      <w:pPr>
        <w:pStyle w:val="AralkYok"/>
        <w:numPr>
          <w:ilvl w:val="0"/>
          <w:numId w:val="20"/>
        </w:numPr>
        <w:spacing w:line="276" w:lineRule="auto"/>
        <w:ind w:left="1134"/>
        <w:jc w:val="both"/>
        <w:rPr>
          <w:rFonts w:ascii="Times New Roman" w:hAnsi="Times New Roman" w:cs="Times New Roman"/>
          <w:color w:val="auto"/>
        </w:rPr>
      </w:pPr>
      <w:r w:rsidRPr="00E33281">
        <w:rPr>
          <w:rFonts w:ascii="Times New Roman" w:hAnsi="Times New Roman" w:cs="Times New Roman"/>
          <w:color w:val="auto"/>
        </w:rPr>
        <w:t xml:space="preserve">E-fatura </w:t>
      </w:r>
      <w:r w:rsidR="00E33281">
        <w:rPr>
          <w:rFonts w:ascii="Times New Roman" w:hAnsi="Times New Roman" w:cs="Times New Roman"/>
          <w:color w:val="auto"/>
        </w:rPr>
        <w:t xml:space="preserve">düzenlenmesi durumunda; </w:t>
      </w:r>
      <w:r w:rsidRPr="00673125">
        <w:rPr>
          <w:rFonts w:ascii="Times New Roman" w:hAnsi="Times New Roman" w:cs="Times New Roman"/>
          <w:i/>
          <w:iCs/>
          <w:color w:val="auto"/>
        </w:rPr>
        <w:t>“IPARD programı çerçevesinde TKDK tarafından</w:t>
      </w:r>
      <w:r w:rsidR="00905FAF" w:rsidRPr="00673125">
        <w:rPr>
          <w:rFonts w:ascii="Times New Roman" w:hAnsi="Times New Roman" w:cs="Times New Roman"/>
          <w:i/>
          <w:iCs/>
          <w:color w:val="auto"/>
        </w:rPr>
        <w:t xml:space="preserve"> </w:t>
      </w:r>
      <w:r w:rsidRPr="00673125">
        <w:rPr>
          <w:rFonts w:ascii="Times New Roman" w:hAnsi="Times New Roman" w:cs="Times New Roman"/>
          <w:i/>
          <w:iCs/>
          <w:color w:val="auto"/>
        </w:rPr>
        <w:t xml:space="preserve">destek kapsamına alınan </w:t>
      </w:r>
      <w:r w:rsidR="00673125" w:rsidRPr="00673125">
        <w:rPr>
          <w:rFonts w:ascii="Times New Roman" w:hAnsi="Times New Roman" w:cs="Times New Roman"/>
          <w:i/>
          <w:iCs/>
          <w:color w:val="auto"/>
        </w:rPr>
        <w:t xml:space="preserve">77-202-0-0-00001-06-25 </w:t>
      </w:r>
      <w:r w:rsidRPr="00673125">
        <w:rPr>
          <w:rFonts w:ascii="Times New Roman" w:hAnsi="Times New Roman" w:cs="Times New Roman"/>
          <w:i/>
          <w:iCs/>
          <w:color w:val="auto"/>
        </w:rPr>
        <w:t>başvuru numaralı proje kapsamında temin</w:t>
      </w:r>
      <w:r w:rsidR="00905FAF" w:rsidRPr="00673125">
        <w:rPr>
          <w:rFonts w:ascii="Times New Roman" w:hAnsi="Times New Roman" w:cs="Times New Roman"/>
          <w:i/>
          <w:iCs/>
          <w:color w:val="auto"/>
        </w:rPr>
        <w:t xml:space="preserve"> </w:t>
      </w:r>
      <w:r w:rsidRPr="00673125">
        <w:rPr>
          <w:rFonts w:ascii="Times New Roman" w:hAnsi="Times New Roman" w:cs="Times New Roman"/>
          <w:i/>
          <w:iCs/>
          <w:color w:val="auto"/>
        </w:rPr>
        <w:t>edilecek uygun harcama kalemleri için düzenlenmiştir”</w:t>
      </w:r>
      <w:r w:rsidRPr="00E33281">
        <w:rPr>
          <w:rFonts w:ascii="Times New Roman" w:hAnsi="Times New Roman" w:cs="Times New Roman"/>
          <w:color w:val="auto"/>
        </w:rPr>
        <w:t xml:space="preserve"> </w:t>
      </w:r>
      <w:r w:rsidR="000A10C7">
        <w:rPr>
          <w:rFonts w:ascii="Times New Roman" w:hAnsi="Times New Roman" w:cs="Times New Roman"/>
          <w:color w:val="auto"/>
        </w:rPr>
        <w:t xml:space="preserve">ifadesi </w:t>
      </w:r>
      <w:r w:rsidRPr="00E33281">
        <w:rPr>
          <w:rFonts w:ascii="Times New Roman" w:hAnsi="Times New Roman" w:cs="Times New Roman"/>
          <w:color w:val="auto"/>
        </w:rPr>
        <w:t>faturanın “Genel Açıklamalar” kısmına yazılmalıdır.</w:t>
      </w:r>
    </w:p>
    <w:p w14:paraId="4D2DC369" w14:textId="13B5F709" w:rsidR="001229F7" w:rsidRDefault="001229F7" w:rsidP="006E1BB0">
      <w:pPr>
        <w:pStyle w:val="AralkYok"/>
        <w:numPr>
          <w:ilvl w:val="0"/>
          <w:numId w:val="20"/>
        </w:numPr>
        <w:spacing w:line="276" w:lineRule="auto"/>
        <w:ind w:left="1134"/>
        <w:jc w:val="both"/>
        <w:rPr>
          <w:rFonts w:ascii="Times New Roman" w:hAnsi="Times New Roman" w:cs="Times New Roman"/>
          <w:color w:val="auto"/>
        </w:rPr>
      </w:pPr>
      <w:r w:rsidRPr="001229F7">
        <w:rPr>
          <w:rFonts w:ascii="Times New Roman" w:hAnsi="Times New Roman" w:cs="Times New Roman"/>
          <w:color w:val="auto"/>
        </w:rPr>
        <w:t>Fatura KDV istisnalı düzenleneceği için</w:t>
      </w:r>
      <w:r>
        <w:rPr>
          <w:rFonts w:ascii="Times New Roman" w:hAnsi="Times New Roman" w:cs="Times New Roman"/>
          <w:color w:val="auto"/>
        </w:rPr>
        <w:t xml:space="preserve"> </w:t>
      </w:r>
      <w:r w:rsidRPr="001229F7">
        <w:rPr>
          <w:rFonts w:ascii="Times New Roman" w:hAnsi="Times New Roman" w:cs="Times New Roman"/>
          <w:i/>
          <w:iCs/>
          <w:color w:val="auto"/>
        </w:rPr>
        <w:t xml:space="preserve">“7424 sayılı Kanunla onaylanması uygun bulunan IPA III Mali Çerçeve Ortaklık Anlaşması’nın 28/2. maddesi gereğince, 31.03.2026 Tarih ve </w:t>
      </w:r>
      <w:proofErr w:type="gramStart"/>
      <w:r w:rsidRPr="001229F7">
        <w:rPr>
          <w:rFonts w:ascii="Times New Roman" w:hAnsi="Times New Roman" w:cs="Times New Roman"/>
          <w:i/>
          <w:iCs/>
          <w:color w:val="auto"/>
        </w:rPr>
        <w:t>KDV.IPA</w:t>
      </w:r>
      <w:proofErr w:type="gramEnd"/>
      <w:r w:rsidRPr="001229F7">
        <w:rPr>
          <w:rFonts w:ascii="Times New Roman" w:hAnsi="Times New Roman" w:cs="Times New Roman"/>
          <w:i/>
          <w:iCs/>
          <w:color w:val="auto"/>
        </w:rPr>
        <w:t>.CERT.2026/1 Sayılı KDV İstisna Sertifikasına istinaden KDV hesaplanmamıştır.”</w:t>
      </w:r>
      <w:r>
        <w:rPr>
          <w:rFonts w:ascii="Times New Roman" w:hAnsi="Times New Roman" w:cs="Times New Roman"/>
          <w:color w:val="auto"/>
        </w:rPr>
        <w:t xml:space="preserve"> ifadesi şerh olarak faturaya işlenecektir.</w:t>
      </w:r>
    </w:p>
    <w:p w14:paraId="3E72C37C" w14:textId="3005DAE3" w:rsidR="003E6292" w:rsidRPr="00E33281" w:rsidRDefault="003E6292" w:rsidP="006E1BB0">
      <w:pPr>
        <w:pStyle w:val="AralkYok"/>
        <w:numPr>
          <w:ilvl w:val="0"/>
          <w:numId w:val="20"/>
        </w:numPr>
        <w:spacing w:line="276" w:lineRule="auto"/>
        <w:ind w:left="1134"/>
        <w:jc w:val="both"/>
        <w:rPr>
          <w:rFonts w:ascii="Times New Roman" w:hAnsi="Times New Roman" w:cs="Times New Roman"/>
          <w:color w:val="auto"/>
        </w:rPr>
      </w:pPr>
      <w:r>
        <w:rPr>
          <w:rFonts w:ascii="Times New Roman" w:hAnsi="Times New Roman" w:cs="Times New Roman"/>
          <w:color w:val="auto"/>
        </w:rPr>
        <w:t>Ö</w:t>
      </w:r>
      <w:r w:rsidRPr="003E6292">
        <w:rPr>
          <w:rFonts w:ascii="Times New Roman" w:hAnsi="Times New Roman" w:cs="Times New Roman"/>
          <w:color w:val="auto"/>
        </w:rPr>
        <w:t>deme</w:t>
      </w:r>
      <w:r>
        <w:rPr>
          <w:rFonts w:ascii="Times New Roman" w:hAnsi="Times New Roman" w:cs="Times New Roman"/>
          <w:color w:val="auto"/>
        </w:rPr>
        <w:t>nin</w:t>
      </w:r>
      <w:r w:rsidRPr="003E6292">
        <w:rPr>
          <w:rFonts w:ascii="Times New Roman" w:hAnsi="Times New Roman" w:cs="Times New Roman"/>
          <w:color w:val="auto"/>
        </w:rPr>
        <w:t xml:space="preserve"> yap</w:t>
      </w:r>
      <w:r>
        <w:rPr>
          <w:rFonts w:ascii="Times New Roman" w:hAnsi="Times New Roman" w:cs="Times New Roman"/>
          <w:color w:val="auto"/>
        </w:rPr>
        <w:t xml:space="preserve">ılacağı </w:t>
      </w:r>
      <w:r w:rsidRPr="003E6292">
        <w:rPr>
          <w:rFonts w:ascii="Times New Roman" w:hAnsi="Times New Roman" w:cs="Times New Roman"/>
          <w:color w:val="auto"/>
        </w:rPr>
        <w:t>IBAN hesap numarası</w:t>
      </w:r>
      <w:r w:rsidR="000A10C7">
        <w:rPr>
          <w:rFonts w:ascii="Times New Roman" w:hAnsi="Times New Roman" w:cs="Times New Roman"/>
          <w:color w:val="auto"/>
        </w:rPr>
        <w:t>,</w:t>
      </w:r>
      <w:r w:rsidRPr="003E6292">
        <w:rPr>
          <w:rFonts w:ascii="Times New Roman" w:hAnsi="Times New Roman" w:cs="Times New Roman"/>
          <w:color w:val="auto"/>
        </w:rPr>
        <w:t xml:space="preserve"> </w:t>
      </w:r>
      <w:r>
        <w:rPr>
          <w:rFonts w:ascii="Times New Roman" w:hAnsi="Times New Roman" w:cs="Times New Roman"/>
          <w:color w:val="auto"/>
        </w:rPr>
        <w:t xml:space="preserve">teklif veren ve </w:t>
      </w:r>
      <w:r w:rsidRPr="003E6292">
        <w:rPr>
          <w:rFonts w:ascii="Times New Roman" w:hAnsi="Times New Roman" w:cs="Times New Roman"/>
          <w:color w:val="auto"/>
        </w:rPr>
        <w:t xml:space="preserve">faturayı kesen </w:t>
      </w:r>
      <w:r>
        <w:rPr>
          <w:rFonts w:ascii="Times New Roman" w:hAnsi="Times New Roman" w:cs="Times New Roman"/>
          <w:color w:val="auto"/>
        </w:rPr>
        <w:t xml:space="preserve">gerçek/tüzel kişi adına kayıtlı olmalı ve hesap numarası </w:t>
      </w:r>
      <w:r w:rsidRPr="003E6292">
        <w:rPr>
          <w:rFonts w:ascii="Times New Roman" w:hAnsi="Times New Roman" w:cs="Times New Roman"/>
          <w:color w:val="auto"/>
        </w:rPr>
        <w:t>fatura</w:t>
      </w:r>
      <w:r>
        <w:rPr>
          <w:rFonts w:ascii="Times New Roman" w:hAnsi="Times New Roman" w:cs="Times New Roman"/>
          <w:color w:val="auto"/>
        </w:rPr>
        <w:t xml:space="preserve"> üzerinde yer almalıdır.</w:t>
      </w:r>
    </w:p>
    <w:p w14:paraId="018EAD5F" w14:textId="77777777" w:rsidR="00470C67" w:rsidRDefault="00470C67" w:rsidP="00470C67">
      <w:pPr>
        <w:pStyle w:val="AralkYok"/>
        <w:spacing w:line="276" w:lineRule="auto"/>
        <w:jc w:val="both"/>
        <w:rPr>
          <w:rFonts w:ascii="Times New Roman" w:hAnsi="Times New Roman" w:cs="Times New Roman"/>
          <w:color w:val="auto"/>
        </w:rPr>
      </w:pPr>
    </w:p>
    <w:p w14:paraId="145FAD28" w14:textId="18BC964F" w:rsidR="00470C67" w:rsidRDefault="00470C67" w:rsidP="00470C67">
      <w:pPr>
        <w:pStyle w:val="AralkYok"/>
        <w:spacing w:line="276" w:lineRule="auto"/>
        <w:jc w:val="both"/>
        <w:rPr>
          <w:rFonts w:ascii="Times New Roman" w:hAnsi="Times New Roman" w:cs="Times New Roman"/>
          <w:color w:val="auto"/>
        </w:rPr>
      </w:pPr>
      <w:r>
        <w:rPr>
          <w:rFonts w:ascii="Times New Roman" w:hAnsi="Times New Roman" w:cs="Times New Roman"/>
          <w:color w:val="auto"/>
        </w:rPr>
        <w:tab/>
        <w:t xml:space="preserve">İş bu teknik şartname </w:t>
      </w:r>
      <w:r w:rsidR="00C971A7">
        <w:rPr>
          <w:rFonts w:ascii="Times New Roman" w:hAnsi="Times New Roman" w:cs="Times New Roman"/>
          <w:color w:val="auto"/>
        </w:rPr>
        <w:t>2</w:t>
      </w:r>
      <w:r w:rsidR="008B37F5">
        <w:rPr>
          <w:rFonts w:ascii="Times New Roman" w:hAnsi="Times New Roman" w:cs="Times New Roman"/>
          <w:color w:val="auto"/>
        </w:rPr>
        <w:t>1</w:t>
      </w:r>
      <w:r>
        <w:rPr>
          <w:rFonts w:ascii="Times New Roman" w:hAnsi="Times New Roman" w:cs="Times New Roman"/>
          <w:color w:val="auto"/>
        </w:rPr>
        <w:t xml:space="preserve"> (</w:t>
      </w:r>
      <w:r w:rsidR="00C971A7">
        <w:rPr>
          <w:rFonts w:ascii="Times New Roman" w:hAnsi="Times New Roman" w:cs="Times New Roman"/>
          <w:color w:val="auto"/>
        </w:rPr>
        <w:t xml:space="preserve">yirmi </w:t>
      </w:r>
      <w:r w:rsidR="008B37F5">
        <w:rPr>
          <w:rFonts w:ascii="Times New Roman" w:hAnsi="Times New Roman" w:cs="Times New Roman"/>
          <w:color w:val="auto"/>
        </w:rPr>
        <w:t>bir</w:t>
      </w:r>
      <w:r>
        <w:rPr>
          <w:rFonts w:ascii="Times New Roman" w:hAnsi="Times New Roman" w:cs="Times New Roman"/>
          <w:color w:val="auto"/>
        </w:rPr>
        <w:t>) madde halinde hazırlanmıştır.</w:t>
      </w:r>
      <w:r w:rsidR="002E038B">
        <w:rPr>
          <w:rFonts w:ascii="Times New Roman" w:hAnsi="Times New Roman" w:cs="Times New Roman"/>
          <w:color w:val="auto"/>
        </w:rPr>
        <w:t xml:space="preserve"> 16</w:t>
      </w:r>
      <w:r w:rsidR="008B37F5">
        <w:rPr>
          <w:rFonts w:ascii="Times New Roman" w:hAnsi="Times New Roman" w:cs="Times New Roman"/>
          <w:color w:val="auto"/>
        </w:rPr>
        <w:t>.10</w:t>
      </w:r>
      <w:r w:rsidR="00E476A1">
        <w:rPr>
          <w:rFonts w:ascii="Times New Roman" w:hAnsi="Times New Roman" w:cs="Times New Roman"/>
          <w:color w:val="auto"/>
        </w:rPr>
        <w:t>.2026</w:t>
      </w:r>
    </w:p>
    <w:p w14:paraId="65C6A79F" w14:textId="77777777" w:rsidR="007B63F1" w:rsidRDefault="007B63F1" w:rsidP="00470C67">
      <w:pPr>
        <w:pStyle w:val="AralkYok"/>
        <w:spacing w:line="276" w:lineRule="auto"/>
        <w:jc w:val="both"/>
        <w:rPr>
          <w:rFonts w:ascii="Times New Roman" w:hAnsi="Times New Roman" w:cs="Times New Roman"/>
          <w:color w:val="auto"/>
        </w:rPr>
      </w:pPr>
    </w:p>
    <w:p w14:paraId="6725997E" w14:textId="77777777" w:rsidR="005C0A06" w:rsidRDefault="005C0A06" w:rsidP="00470C67">
      <w:pPr>
        <w:pStyle w:val="AralkYok"/>
        <w:spacing w:line="276" w:lineRule="auto"/>
        <w:jc w:val="both"/>
        <w:rPr>
          <w:rFonts w:ascii="Times New Roman" w:hAnsi="Times New Roman" w:cs="Times New Roman"/>
          <w:color w:val="auto"/>
        </w:rPr>
      </w:pPr>
    </w:p>
    <w:p w14:paraId="287E6C1D" w14:textId="77777777" w:rsidR="005C0A06" w:rsidRDefault="005C0A06" w:rsidP="00470C67">
      <w:pPr>
        <w:pStyle w:val="AralkYok"/>
        <w:spacing w:line="276" w:lineRule="auto"/>
        <w:jc w:val="both"/>
        <w:rPr>
          <w:rFonts w:ascii="Times New Roman" w:hAnsi="Times New Roman" w:cs="Times New Roman"/>
          <w:color w:val="auto"/>
        </w:rPr>
      </w:pPr>
    </w:p>
    <w:p w14:paraId="141FA24A" w14:textId="77777777" w:rsidR="0049422A" w:rsidRDefault="0049422A" w:rsidP="00470C67">
      <w:pPr>
        <w:pStyle w:val="AralkYok"/>
        <w:spacing w:line="276" w:lineRule="auto"/>
        <w:jc w:val="both"/>
        <w:rPr>
          <w:rFonts w:ascii="Times New Roman" w:hAnsi="Times New Roman" w:cs="Times New Roman"/>
          <w:color w:val="auto"/>
        </w:rPr>
      </w:pPr>
    </w:p>
    <w:p w14:paraId="041C21B4" w14:textId="06AE3D2F" w:rsidR="0049422A" w:rsidRPr="00F91B1A" w:rsidRDefault="00F91B1A" w:rsidP="00470C67">
      <w:pPr>
        <w:pStyle w:val="AralkYok"/>
        <w:spacing w:line="276" w:lineRule="auto"/>
        <w:jc w:val="both"/>
        <w:rPr>
          <w:rFonts w:ascii="Times New Roman" w:hAnsi="Times New Roman" w:cs="Times New Roman"/>
          <w:b/>
          <w:bCs/>
          <w:color w:val="auto"/>
        </w:rPr>
      </w:pPr>
      <w:r w:rsidRPr="00F91B1A">
        <w:rPr>
          <w:rFonts w:ascii="Times New Roman" w:hAnsi="Times New Roman" w:cs="Times New Roman"/>
          <w:b/>
          <w:bCs/>
          <w:color w:val="auto"/>
        </w:rPr>
        <w:t>Eki:</w:t>
      </w:r>
    </w:p>
    <w:p w14:paraId="45C47D89" w14:textId="69A4F75C" w:rsidR="00F91B1A" w:rsidRDefault="00676487" w:rsidP="00470C67">
      <w:pPr>
        <w:pStyle w:val="AralkYok"/>
        <w:spacing w:line="276" w:lineRule="auto"/>
        <w:jc w:val="both"/>
        <w:rPr>
          <w:rFonts w:ascii="Times New Roman" w:hAnsi="Times New Roman" w:cs="Times New Roman"/>
          <w:color w:val="auto"/>
        </w:rPr>
      </w:pPr>
      <w:r>
        <w:rPr>
          <w:rFonts w:ascii="Times New Roman" w:hAnsi="Times New Roman" w:cs="Times New Roman"/>
          <w:color w:val="auto"/>
        </w:rPr>
        <w:t xml:space="preserve">Ek-1 </w:t>
      </w:r>
      <w:r w:rsidR="00F91B1A">
        <w:rPr>
          <w:rFonts w:ascii="Times New Roman" w:hAnsi="Times New Roman" w:cs="Times New Roman"/>
          <w:color w:val="auto"/>
        </w:rPr>
        <w:t>Örnek Teklif/Proforma Fatura Formu</w:t>
      </w:r>
    </w:p>
    <w:p w14:paraId="743D2144" w14:textId="5669905B" w:rsidR="00D17489" w:rsidRDefault="00D17489" w:rsidP="00470C67">
      <w:pPr>
        <w:pStyle w:val="AralkYok"/>
        <w:spacing w:line="276" w:lineRule="auto"/>
        <w:jc w:val="both"/>
        <w:rPr>
          <w:rFonts w:ascii="Times New Roman" w:hAnsi="Times New Roman" w:cs="Times New Roman"/>
          <w:color w:val="auto"/>
        </w:rPr>
      </w:pPr>
      <w:r>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t>Resul ÇİFTÇİ</w:t>
      </w:r>
    </w:p>
    <w:p w14:paraId="1A6E24F8" w14:textId="25D192F2" w:rsidR="00D17489" w:rsidRDefault="00D17489" w:rsidP="00470C67">
      <w:pPr>
        <w:pStyle w:val="AralkYok"/>
        <w:spacing w:line="276" w:lineRule="auto"/>
        <w:jc w:val="both"/>
        <w:rPr>
          <w:rFonts w:ascii="Times New Roman" w:hAnsi="Times New Roman" w:cs="Times New Roman"/>
          <w:color w:val="auto"/>
        </w:rPr>
      </w:pPr>
      <w:r>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t xml:space="preserve">   Yönetim Kurulu Başkanı</w:t>
      </w:r>
    </w:p>
    <w:p w14:paraId="7B334891" w14:textId="77777777" w:rsidR="0049422A" w:rsidRDefault="0049422A" w:rsidP="00470C67">
      <w:pPr>
        <w:pStyle w:val="AralkYok"/>
        <w:spacing w:line="276" w:lineRule="auto"/>
        <w:jc w:val="both"/>
        <w:rPr>
          <w:rFonts w:ascii="Times New Roman" w:hAnsi="Times New Roman" w:cs="Times New Roman"/>
          <w:color w:val="auto"/>
        </w:rPr>
      </w:pPr>
    </w:p>
    <w:p w14:paraId="6A726A7C" w14:textId="77777777" w:rsidR="0049422A" w:rsidRDefault="0049422A" w:rsidP="00470C67">
      <w:pPr>
        <w:pStyle w:val="AralkYok"/>
        <w:spacing w:line="276" w:lineRule="auto"/>
        <w:jc w:val="both"/>
        <w:rPr>
          <w:rFonts w:ascii="Times New Roman" w:hAnsi="Times New Roman" w:cs="Times New Roman"/>
          <w:color w:val="auto"/>
        </w:rPr>
      </w:pPr>
    </w:p>
    <w:p w14:paraId="7C730E68" w14:textId="77777777" w:rsidR="00F91B1A" w:rsidRDefault="00F91B1A" w:rsidP="00470C67">
      <w:pPr>
        <w:pStyle w:val="AralkYok"/>
        <w:spacing w:line="276" w:lineRule="auto"/>
        <w:jc w:val="both"/>
        <w:rPr>
          <w:rFonts w:ascii="Times New Roman" w:hAnsi="Times New Roman" w:cs="Times New Roman"/>
          <w:color w:val="auto"/>
        </w:rPr>
      </w:pPr>
    </w:p>
    <w:p w14:paraId="175E8C09" w14:textId="77777777" w:rsidR="008B37F5" w:rsidRDefault="008B37F5" w:rsidP="00470C67">
      <w:pPr>
        <w:pStyle w:val="AralkYok"/>
        <w:spacing w:line="276" w:lineRule="auto"/>
        <w:jc w:val="both"/>
        <w:rPr>
          <w:rFonts w:ascii="Times New Roman" w:hAnsi="Times New Roman" w:cs="Times New Roman"/>
          <w:color w:val="auto"/>
        </w:rPr>
      </w:pPr>
    </w:p>
    <w:p w14:paraId="212EFBDB" w14:textId="77777777" w:rsidR="008B37F5" w:rsidRDefault="008B37F5" w:rsidP="00470C67">
      <w:pPr>
        <w:pStyle w:val="AralkYok"/>
        <w:spacing w:line="276" w:lineRule="auto"/>
        <w:jc w:val="both"/>
        <w:rPr>
          <w:rFonts w:ascii="Times New Roman" w:hAnsi="Times New Roman" w:cs="Times New Roman"/>
          <w:color w:val="auto"/>
        </w:rPr>
      </w:pPr>
    </w:p>
    <w:p w14:paraId="2280C396" w14:textId="77777777" w:rsidR="008B37F5" w:rsidRDefault="008B37F5" w:rsidP="00470C67">
      <w:pPr>
        <w:pStyle w:val="AralkYok"/>
        <w:spacing w:line="276" w:lineRule="auto"/>
        <w:jc w:val="both"/>
        <w:rPr>
          <w:rFonts w:ascii="Times New Roman" w:hAnsi="Times New Roman" w:cs="Times New Roman"/>
          <w:color w:val="auto"/>
        </w:rPr>
      </w:pPr>
    </w:p>
    <w:p w14:paraId="40DC041B" w14:textId="77777777" w:rsidR="008B37F5" w:rsidRDefault="008B37F5" w:rsidP="00470C67">
      <w:pPr>
        <w:pStyle w:val="AralkYok"/>
        <w:spacing w:line="276" w:lineRule="auto"/>
        <w:jc w:val="both"/>
        <w:rPr>
          <w:rFonts w:ascii="Times New Roman" w:hAnsi="Times New Roman" w:cs="Times New Roman"/>
          <w:color w:val="auto"/>
        </w:rPr>
      </w:pPr>
    </w:p>
    <w:p w14:paraId="53966141" w14:textId="77777777" w:rsidR="008B37F5" w:rsidRDefault="008B37F5" w:rsidP="00470C67">
      <w:pPr>
        <w:pStyle w:val="AralkYok"/>
        <w:spacing w:line="276" w:lineRule="auto"/>
        <w:jc w:val="both"/>
        <w:rPr>
          <w:rFonts w:ascii="Times New Roman" w:hAnsi="Times New Roman" w:cs="Times New Roman"/>
          <w:color w:val="auto"/>
        </w:rPr>
      </w:pPr>
    </w:p>
    <w:p w14:paraId="4B1DC9E3" w14:textId="77777777" w:rsidR="008B37F5" w:rsidRDefault="008B37F5" w:rsidP="00470C67">
      <w:pPr>
        <w:pStyle w:val="AralkYok"/>
        <w:spacing w:line="276" w:lineRule="auto"/>
        <w:jc w:val="both"/>
        <w:rPr>
          <w:rFonts w:ascii="Times New Roman" w:hAnsi="Times New Roman" w:cs="Times New Roman"/>
          <w:color w:val="auto"/>
        </w:rPr>
      </w:pPr>
    </w:p>
    <w:p w14:paraId="50D6EA0C" w14:textId="77777777" w:rsidR="008B37F5" w:rsidRDefault="008B37F5" w:rsidP="00470C67">
      <w:pPr>
        <w:pStyle w:val="AralkYok"/>
        <w:spacing w:line="276" w:lineRule="auto"/>
        <w:jc w:val="both"/>
        <w:rPr>
          <w:rFonts w:ascii="Times New Roman" w:hAnsi="Times New Roman" w:cs="Times New Roman"/>
          <w:color w:val="auto"/>
        </w:rPr>
      </w:pPr>
    </w:p>
    <w:p w14:paraId="76926458" w14:textId="77777777" w:rsidR="00F91B1A" w:rsidRDefault="00F91B1A" w:rsidP="00470C67">
      <w:pPr>
        <w:pStyle w:val="AralkYok"/>
        <w:spacing w:line="276" w:lineRule="auto"/>
        <w:jc w:val="both"/>
        <w:rPr>
          <w:rFonts w:ascii="Times New Roman" w:hAnsi="Times New Roman" w:cs="Times New Roman"/>
          <w:color w:val="auto"/>
        </w:rPr>
      </w:pPr>
    </w:p>
    <w:p w14:paraId="1ACC8BF6" w14:textId="77777777" w:rsidR="00F91B1A" w:rsidRDefault="00F91B1A" w:rsidP="00470C67">
      <w:pPr>
        <w:pStyle w:val="AralkYok"/>
        <w:spacing w:line="276" w:lineRule="auto"/>
        <w:jc w:val="both"/>
        <w:rPr>
          <w:rFonts w:ascii="Times New Roman" w:hAnsi="Times New Roman" w:cs="Times New Roman"/>
          <w:color w:val="auto"/>
        </w:rPr>
      </w:pPr>
    </w:p>
    <w:p w14:paraId="1C1C883E" w14:textId="62E31DA5" w:rsidR="00F91B1A" w:rsidRDefault="00676487" w:rsidP="0049422A">
      <w:pPr>
        <w:pStyle w:val="AralkYok"/>
        <w:spacing w:line="276" w:lineRule="auto"/>
        <w:jc w:val="center"/>
        <w:rPr>
          <w:rFonts w:ascii="Times New Roman" w:hAnsi="Times New Roman" w:cs="Times New Roman"/>
          <w:color w:val="auto"/>
        </w:rPr>
      </w:pPr>
      <w:r>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t>EK-1</w:t>
      </w:r>
    </w:p>
    <w:p w14:paraId="544174FE" w14:textId="77777777" w:rsidR="00F91B1A" w:rsidRDefault="00F91B1A" w:rsidP="0049422A">
      <w:pPr>
        <w:pStyle w:val="AralkYok"/>
        <w:spacing w:line="276" w:lineRule="auto"/>
        <w:jc w:val="center"/>
        <w:rPr>
          <w:rFonts w:ascii="Times New Roman" w:hAnsi="Times New Roman" w:cs="Times New Roman"/>
          <w:color w:val="auto"/>
        </w:rPr>
      </w:pPr>
    </w:p>
    <w:p w14:paraId="146D9C84" w14:textId="77777777" w:rsidR="00F91B1A" w:rsidRDefault="00F91B1A" w:rsidP="0049422A">
      <w:pPr>
        <w:pStyle w:val="AralkYok"/>
        <w:spacing w:line="276" w:lineRule="auto"/>
        <w:jc w:val="center"/>
        <w:rPr>
          <w:rFonts w:ascii="Times New Roman" w:hAnsi="Times New Roman" w:cs="Times New Roman"/>
          <w:color w:val="auto"/>
        </w:rPr>
      </w:pPr>
    </w:p>
    <w:p w14:paraId="246161E0" w14:textId="77777777" w:rsidR="00F91B1A" w:rsidRDefault="00F91B1A" w:rsidP="0049422A">
      <w:pPr>
        <w:pStyle w:val="AralkYok"/>
        <w:spacing w:line="276" w:lineRule="auto"/>
        <w:jc w:val="center"/>
        <w:rPr>
          <w:rFonts w:ascii="Times New Roman" w:hAnsi="Times New Roman" w:cs="Times New Roman"/>
          <w:color w:val="auto"/>
        </w:rPr>
      </w:pPr>
    </w:p>
    <w:p w14:paraId="2691CBEE" w14:textId="4C1A349E" w:rsidR="0049422A" w:rsidRDefault="0049422A" w:rsidP="0049422A">
      <w:pPr>
        <w:pStyle w:val="AralkYok"/>
        <w:spacing w:line="276" w:lineRule="auto"/>
        <w:jc w:val="center"/>
        <w:rPr>
          <w:rFonts w:ascii="Times New Roman" w:hAnsi="Times New Roman" w:cs="Times New Roman"/>
          <w:color w:val="auto"/>
        </w:rPr>
      </w:pPr>
      <w:r>
        <w:rPr>
          <w:rFonts w:ascii="Times New Roman" w:hAnsi="Times New Roman" w:cs="Times New Roman"/>
          <w:color w:val="auto"/>
        </w:rPr>
        <w:t>ÖRNEK</w:t>
      </w:r>
    </w:p>
    <w:p w14:paraId="0CE1B297" w14:textId="77777777" w:rsidR="0049422A" w:rsidRDefault="0049422A" w:rsidP="0049422A">
      <w:pPr>
        <w:pStyle w:val="AralkYok"/>
        <w:spacing w:line="276" w:lineRule="auto"/>
        <w:jc w:val="center"/>
        <w:rPr>
          <w:rFonts w:ascii="Times New Roman" w:hAnsi="Times New Roman" w:cs="Times New Roman"/>
          <w:color w:val="auto"/>
        </w:rPr>
      </w:pPr>
    </w:p>
    <w:p w14:paraId="45F8D89D" w14:textId="424930CB" w:rsidR="0049422A" w:rsidRDefault="0049422A" w:rsidP="0049422A">
      <w:pPr>
        <w:pStyle w:val="AralkYok"/>
        <w:spacing w:line="276" w:lineRule="auto"/>
        <w:jc w:val="center"/>
        <w:rPr>
          <w:rFonts w:ascii="Times New Roman" w:hAnsi="Times New Roman" w:cs="Times New Roman"/>
          <w:color w:val="auto"/>
        </w:rPr>
      </w:pPr>
      <w:r>
        <w:rPr>
          <w:rFonts w:ascii="Times New Roman" w:hAnsi="Times New Roman" w:cs="Times New Roman"/>
          <w:color w:val="auto"/>
        </w:rPr>
        <w:t>TEKLİF MEKTUBU/PROFORMA</w:t>
      </w:r>
    </w:p>
    <w:p w14:paraId="17E0AF66" w14:textId="77777777" w:rsidR="0049422A" w:rsidRDefault="0049422A" w:rsidP="0049422A">
      <w:pPr>
        <w:pStyle w:val="AralkYok"/>
        <w:spacing w:line="276" w:lineRule="auto"/>
        <w:jc w:val="center"/>
        <w:rPr>
          <w:rFonts w:ascii="Times New Roman" w:hAnsi="Times New Roman" w:cs="Times New Roman"/>
          <w:color w:val="auto"/>
        </w:rPr>
      </w:pPr>
    </w:p>
    <w:p w14:paraId="4D1C6868" w14:textId="77777777" w:rsidR="0049422A" w:rsidRDefault="0049422A" w:rsidP="0049422A">
      <w:pPr>
        <w:pStyle w:val="AralkYok"/>
        <w:spacing w:line="276" w:lineRule="auto"/>
        <w:jc w:val="center"/>
        <w:rPr>
          <w:rFonts w:ascii="Times New Roman" w:hAnsi="Times New Roman" w:cs="Times New Roman"/>
          <w:color w:val="auto"/>
        </w:rPr>
      </w:pPr>
    </w:p>
    <w:p w14:paraId="4895A59B" w14:textId="77777777" w:rsidR="0049422A" w:rsidRDefault="0049422A" w:rsidP="0049422A">
      <w:pPr>
        <w:pStyle w:val="AralkYok"/>
        <w:spacing w:line="276" w:lineRule="auto"/>
        <w:jc w:val="center"/>
        <w:rPr>
          <w:rFonts w:ascii="Times New Roman" w:hAnsi="Times New Roman" w:cs="Times New Roman"/>
          <w:color w:val="auto"/>
        </w:rPr>
      </w:pPr>
    </w:p>
    <w:p w14:paraId="67190198" w14:textId="77777777" w:rsidR="0049422A" w:rsidRDefault="0049422A" w:rsidP="0049422A">
      <w:pPr>
        <w:pStyle w:val="AralkYok"/>
        <w:spacing w:line="276" w:lineRule="auto"/>
        <w:jc w:val="center"/>
        <w:rPr>
          <w:rFonts w:ascii="Times New Roman" w:hAnsi="Times New Roman" w:cs="Times New Roman"/>
          <w:color w:val="auto"/>
        </w:rPr>
      </w:pPr>
    </w:p>
    <w:p w14:paraId="44055205" w14:textId="77777777" w:rsidR="0049422A" w:rsidRDefault="0049422A" w:rsidP="0049422A">
      <w:pPr>
        <w:pStyle w:val="AralkYok"/>
        <w:spacing w:line="276" w:lineRule="auto"/>
        <w:jc w:val="center"/>
        <w:rPr>
          <w:rFonts w:ascii="Times New Roman" w:hAnsi="Times New Roman" w:cs="Times New Roman"/>
          <w:color w:val="auto"/>
        </w:rPr>
      </w:pPr>
    </w:p>
    <w:p w14:paraId="79474165" w14:textId="77777777" w:rsidR="0049422A" w:rsidRDefault="0049422A" w:rsidP="0049422A">
      <w:pPr>
        <w:pStyle w:val="AralkYok"/>
        <w:spacing w:line="276" w:lineRule="auto"/>
        <w:jc w:val="center"/>
        <w:rPr>
          <w:rFonts w:ascii="Times New Roman" w:hAnsi="Times New Roman" w:cs="Times New Roman"/>
          <w:color w:val="auto"/>
        </w:rPr>
      </w:pPr>
    </w:p>
    <w:p w14:paraId="75179DDD" w14:textId="77777777" w:rsidR="0049422A" w:rsidRDefault="0049422A" w:rsidP="0049422A">
      <w:pPr>
        <w:pStyle w:val="AralkYok"/>
        <w:spacing w:line="276" w:lineRule="auto"/>
        <w:jc w:val="center"/>
        <w:rPr>
          <w:rFonts w:ascii="Times New Roman" w:hAnsi="Times New Roman" w:cs="Times New Roman"/>
          <w:color w:val="auto"/>
        </w:rPr>
      </w:pPr>
    </w:p>
    <w:tbl>
      <w:tblPr>
        <w:tblStyle w:val="TabloKlavuzu"/>
        <w:tblW w:w="10050" w:type="dxa"/>
        <w:tblLook w:val="04A0" w:firstRow="1" w:lastRow="0" w:firstColumn="1" w:lastColumn="0" w:noHBand="0" w:noVBand="1"/>
      </w:tblPr>
      <w:tblGrid>
        <w:gridCol w:w="421"/>
        <w:gridCol w:w="1950"/>
        <w:gridCol w:w="1511"/>
        <w:gridCol w:w="1896"/>
        <w:gridCol w:w="816"/>
        <w:gridCol w:w="950"/>
        <w:gridCol w:w="1232"/>
        <w:gridCol w:w="1274"/>
      </w:tblGrid>
      <w:tr w:rsidR="00C971A7" w14:paraId="7E040DD1" w14:textId="77777777" w:rsidTr="00B71BA0">
        <w:trPr>
          <w:trHeight w:val="1144"/>
        </w:trPr>
        <w:tc>
          <w:tcPr>
            <w:tcW w:w="421" w:type="dxa"/>
            <w:vAlign w:val="center"/>
          </w:tcPr>
          <w:p w14:paraId="52556732" w14:textId="77777777" w:rsidR="0049422A" w:rsidRPr="0049422A" w:rsidRDefault="0049422A" w:rsidP="00B71BA0">
            <w:pPr>
              <w:pStyle w:val="AralkYok"/>
              <w:spacing w:line="276" w:lineRule="auto"/>
              <w:ind w:left="-262" w:right="-252"/>
              <w:jc w:val="center"/>
              <w:rPr>
                <w:rFonts w:ascii="Times New Roman" w:hAnsi="Times New Roman" w:cs="Times New Roman"/>
                <w:b/>
                <w:bCs/>
                <w:color w:val="auto"/>
              </w:rPr>
            </w:pPr>
            <w:r w:rsidRPr="0049422A">
              <w:rPr>
                <w:rFonts w:ascii="Times New Roman" w:hAnsi="Times New Roman" w:cs="Times New Roman"/>
                <w:b/>
                <w:bCs/>
                <w:color w:val="auto"/>
              </w:rPr>
              <w:t>No</w:t>
            </w:r>
          </w:p>
        </w:tc>
        <w:tc>
          <w:tcPr>
            <w:tcW w:w="1950" w:type="dxa"/>
            <w:vAlign w:val="center"/>
          </w:tcPr>
          <w:p w14:paraId="3164DA15" w14:textId="77777777" w:rsidR="0049422A" w:rsidRPr="0049422A" w:rsidRDefault="0049422A" w:rsidP="002D5576">
            <w:pPr>
              <w:widowControl/>
              <w:autoSpaceDE w:val="0"/>
              <w:autoSpaceDN w:val="0"/>
              <w:adjustRightInd w:val="0"/>
              <w:jc w:val="center"/>
              <w:rPr>
                <w:rFonts w:ascii="Times New Roman" w:hAnsi="Times New Roman" w:cs="Times New Roman"/>
                <w:b/>
                <w:bCs/>
                <w:color w:val="auto"/>
                <w:lang w:bidi="ar-SA"/>
              </w:rPr>
            </w:pPr>
            <w:r w:rsidRPr="0049422A">
              <w:rPr>
                <w:rFonts w:ascii="Times New Roman" w:hAnsi="Times New Roman" w:cs="Times New Roman"/>
                <w:b/>
                <w:bCs/>
                <w:color w:val="auto"/>
                <w:lang w:bidi="ar-SA"/>
              </w:rPr>
              <w:t>Mal, hizmet</w:t>
            </w:r>
          </w:p>
          <w:p w14:paraId="050F2735" w14:textId="77777777" w:rsidR="0049422A" w:rsidRPr="0049422A" w:rsidRDefault="0049422A" w:rsidP="002D5576">
            <w:pPr>
              <w:widowControl/>
              <w:autoSpaceDE w:val="0"/>
              <w:autoSpaceDN w:val="0"/>
              <w:adjustRightInd w:val="0"/>
              <w:jc w:val="center"/>
              <w:rPr>
                <w:rFonts w:ascii="Times New Roman" w:hAnsi="Times New Roman" w:cs="Times New Roman"/>
                <w:b/>
                <w:bCs/>
                <w:color w:val="auto"/>
              </w:rPr>
            </w:pPr>
            <w:r w:rsidRPr="0049422A">
              <w:rPr>
                <w:rFonts w:ascii="Times New Roman" w:hAnsi="Times New Roman" w:cs="Times New Roman"/>
                <w:b/>
                <w:bCs/>
                <w:color w:val="auto"/>
                <w:lang w:bidi="ar-SA"/>
              </w:rPr>
              <w:t>Veya inşaat işinin adı</w:t>
            </w:r>
          </w:p>
        </w:tc>
        <w:tc>
          <w:tcPr>
            <w:tcW w:w="1511" w:type="dxa"/>
            <w:vAlign w:val="center"/>
          </w:tcPr>
          <w:p w14:paraId="315FCBFC" w14:textId="77777777" w:rsidR="0049422A" w:rsidRPr="0049422A" w:rsidRDefault="0049422A" w:rsidP="002D5576">
            <w:pPr>
              <w:pStyle w:val="AralkYok"/>
              <w:spacing w:line="276" w:lineRule="auto"/>
              <w:jc w:val="center"/>
              <w:rPr>
                <w:rFonts w:ascii="Times New Roman" w:hAnsi="Times New Roman" w:cs="Times New Roman"/>
                <w:b/>
                <w:bCs/>
                <w:color w:val="auto"/>
              </w:rPr>
            </w:pPr>
            <w:r w:rsidRPr="0049422A">
              <w:rPr>
                <w:rFonts w:ascii="Times New Roman" w:hAnsi="Times New Roman" w:cs="Times New Roman"/>
                <w:b/>
                <w:bCs/>
                <w:color w:val="auto"/>
              </w:rPr>
              <w:t>Teknik</w:t>
            </w:r>
          </w:p>
          <w:p w14:paraId="43215112" w14:textId="77777777" w:rsidR="0049422A" w:rsidRPr="0049422A" w:rsidRDefault="0049422A" w:rsidP="002D5576">
            <w:pPr>
              <w:pStyle w:val="AralkYok"/>
              <w:spacing w:line="276" w:lineRule="auto"/>
              <w:jc w:val="center"/>
              <w:rPr>
                <w:rFonts w:ascii="Times New Roman" w:hAnsi="Times New Roman" w:cs="Times New Roman"/>
                <w:b/>
                <w:bCs/>
                <w:color w:val="auto"/>
              </w:rPr>
            </w:pPr>
            <w:r w:rsidRPr="0049422A">
              <w:rPr>
                <w:rFonts w:ascii="Times New Roman" w:hAnsi="Times New Roman" w:cs="Times New Roman"/>
                <w:b/>
                <w:bCs/>
                <w:color w:val="auto"/>
              </w:rPr>
              <w:t>Özellikler</w:t>
            </w:r>
            <w:r>
              <w:rPr>
                <w:rFonts w:ascii="Times New Roman" w:hAnsi="Times New Roman" w:cs="Times New Roman"/>
                <w:b/>
                <w:bCs/>
                <w:color w:val="auto"/>
              </w:rPr>
              <w:t xml:space="preserve"> </w:t>
            </w:r>
            <w:r w:rsidRPr="0049422A">
              <w:rPr>
                <w:rFonts w:ascii="Times New Roman" w:hAnsi="Times New Roman" w:cs="Times New Roman"/>
                <w:b/>
                <w:bCs/>
                <w:color w:val="auto"/>
              </w:rPr>
              <w:t>/</w:t>
            </w:r>
          </w:p>
          <w:p w14:paraId="7030072A" w14:textId="77777777" w:rsidR="0049422A" w:rsidRPr="0049422A" w:rsidRDefault="0049422A" w:rsidP="002D5576">
            <w:pPr>
              <w:pStyle w:val="AralkYok"/>
              <w:spacing w:line="276" w:lineRule="auto"/>
              <w:jc w:val="center"/>
              <w:rPr>
                <w:rFonts w:ascii="Times New Roman" w:hAnsi="Times New Roman" w:cs="Times New Roman"/>
                <w:b/>
                <w:bCs/>
                <w:color w:val="auto"/>
              </w:rPr>
            </w:pPr>
            <w:r w:rsidRPr="0049422A">
              <w:rPr>
                <w:rFonts w:ascii="Times New Roman" w:hAnsi="Times New Roman" w:cs="Times New Roman"/>
                <w:b/>
                <w:bCs/>
                <w:color w:val="auto"/>
              </w:rPr>
              <w:t>İşin tanımı</w:t>
            </w:r>
          </w:p>
        </w:tc>
        <w:tc>
          <w:tcPr>
            <w:tcW w:w="1896" w:type="dxa"/>
            <w:vAlign w:val="center"/>
          </w:tcPr>
          <w:p w14:paraId="7D8FB81C" w14:textId="77777777" w:rsidR="0049422A" w:rsidRPr="0049422A" w:rsidRDefault="0049422A" w:rsidP="002D5576">
            <w:pPr>
              <w:pStyle w:val="AralkYok"/>
              <w:spacing w:line="276" w:lineRule="auto"/>
              <w:jc w:val="center"/>
              <w:rPr>
                <w:rFonts w:ascii="Times New Roman" w:hAnsi="Times New Roman" w:cs="Times New Roman"/>
                <w:b/>
                <w:bCs/>
                <w:color w:val="auto"/>
              </w:rPr>
            </w:pPr>
            <w:r w:rsidRPr="0049422A">
              <w:rPr>
                <w:rFonts w:ascii="Times New Roman" w:hAnsi="Times New Roman" w:cs="Times New Roman"/>
                <w:b/>
                <w:bCs/>
                <w:color w:val="auto"/>
              </w:rPr>
              <w:t>Marka ve Modeli</w:t>
            </w:r>
          </w:p>
        </w:tc>
        <w:tc>
          <w:tcPr>
            <w:tcW w:w="816" w:type="dxa"/>
            <w:vAlign w:val="center"/>
          </w:tcPr>
          <w:p w14:paraId="0D971312" w14:textId="77777777" w:rsidR="0049422A" w:rsidRPr="0049422A" w:rsidRDefault="0049422A" w:rsidP="002D5576">
            <w:pPr>
              <w:pStyle w:val="AralkYok"/>
              <w:spacing w:line="276" w:lineRule="auto"/>
              <w:jc w:val="center"/>
              <w:rPr>
                <w:rFonts w:ascii="Times New Roman" w:hAnsi="Times New Roman" w:cs="Times New Roman"/>
                <w:b/>
                <w:bCs/>
                <w:color w:val="auto"/>
              </w:rPr>
            </w:pPr>
            <w:r w:rsidRPr="0049422A">
              <w:rPr>
                <w:rFonts w:ascii="Times New Roman" w:hAnsi="Times New Roman" w:cs="Times New Roman"/>
                <w:b/>
                <w:bCs/>
                <w:color w:val="auto"/>
              </w:rPr>
              <w:t>Birim</w:t>
            </w:r>
          </w:p>
        </w:tc>
        <w:tc>
          <w:tcPr>
            <w:tcW w:w="950" w:type="dxa"/>
            <w:vAlign w:val="center"/>
          </w:tcPr>
          <w:p w14:paraId="77C3479E" w14:textId="77777777" w:rsidR="0049422A" w:rsidRPr="0049422A" w:rsidRDefault="0049422A" w:rsidP="002D5576">
            <w:pPr>
              <w:pStyle w:val="AralkYok"/>
              <w:spacing w:line="276" w:lineRule="auto"/>
              <w:jc w:val="center"/>
              <w:rPr>
                <w:rFonts w:ascii="Times New Roman" w:hAnsi="Times New Roman" w:cs="Times New Roman"/>
                <w:b/>
                <w:bCs/>
                <w:color w:val="auto"/>
              </w:rPr>
            </w:pPr>
            <w:r w:rsidRPr="0049422A">
              <w:rPr>
                <w:rFonts w:ascii="Times New Roman" w:hAnsi="Times New Roman" w:cs="Times New Roman"/>
                <w:b/>
                <w:bCs/>
                <w:color w:val="auto"/>
              </w:rPr>
              <w:t>Miktar</w:t>
            </w:r>
          </w:p>
        </w:tc>
        <w:tc>
          <w:tcPr>
            <w:tcW w:w="1232" w:type="dxa"/>
            <w:vAlign w:val="center"/>
          </w:tcPr>
          <w:p w14:paraId="199F6D70" w14:textId="77777777" w:rsidR="0049422A" w:rsidRPr="0049422A" w:rsidRDefault="0049422A" w:rsidP="002D5576">
            <w:pPr>
              <w:pStyle w:val="AralkYok"/>
              <w:spacing w:line="276" w:lineRule="auto"/>
              <w:jc w:val="center"/>
              <w:rPr>
                <w:rFonts w:ascii="Times New Roman" w:hAnsi="Times New Roman" w:cs="Times New Roman"/>
                <w:b/>
                <w:bCs/>
                <w:color w:val="auto"/>
              </w:rPr>
            </w:pPr>
            <w:r w:rsidRPr="0049422A">
              <w:rPr>
                <w:rFonts w:ascii="Times New Roman" w:hAnsi="Times New Roman" w:cs="Times New Roman"/>
                <w:b/>
                <w:bCs/>
                <w:color w:val="auto"/>
              </w:rPr>
              <w:t>Birim Fiyatı</w:t>
            </w:r>
          </w:p>
        </w:tc>
        <w:tc>
          <w:tcPr>
            <w:tcW w:w="1274" w:type="dxa"/>
            <w:vAlign w:val="center"/>
          </w:tcPr>
          <w:p w14:paraId="1436310A" w14:textId="77777777" w:rsidR="0049422A" w:rsidRPr="0049422A" w:rsidRDefault="0049422A" w:rsidP="002D5576">
            <w:pPr>
              <w:pStyle w:val="AralkYok"/>
              <w:spacing w:line="276" w:lineRule="auto"/>
              <w:jc w:val="center"/>
              <w:rPr>
                <w:rFonts w:ascii="Times New Roman" w:hAnsi="Times New Roman" w:cs="Times New Roman"/>
                <w:b/>
                <w:bCs/>
                <w:color w:val="auto"/>
              </w:rPr>
            </w:pPr>
            <w:r w:rsidRPr="0049422A">
              <w:rPr>
                <w:rFonts w:ascii="Times New Roman" w:hAnsi="Times New Roman" w:cs="Times New Roman"/>
                <w:b/>
                <w:bCs/>
                <w:color w:val="auto"/>
              </w:rPr>
              <w:t>Toplam Tutar</w:t>
            </w:r>
          </w:p>
        </w:tc>
      </w:tr>
      <w:tr w:rsidR="008B37F5" w14:paraId="53E6EAB4" w14:textId="77777777" w:rsidTr="008B37F5">
        <w:trPr>
          <w:trHeight w:val="2044"/>
        </w:trPr>
        <w:tc>
          <w:tcPr>
            <w:tcW w:w="421" w:type="dxa"/>
            <w:vAlign w:val="center"/>
          </w:tcPr>
          <w:p w14:paraId="7C930C2C" w14:textId="540EED75" w:rsidR="008B37F5" w:rsidRDefault="008B37F5" w:rsidP="008B37F5">
            <w:pPr>
              <w:pStyle w:val="AralkYok"/>
              <w:spacing w:line="276" w:lineRule="auto"/>
              <w:jc w:val="center"/>
              <w:rPr>
                <w:rFonts w:ascii="Times New Roman" w:hAnsi="Times New Roman" w:cs="Times New Roman"/>
                <w:color w:val="auto"/>
              </w:rPr>
            </w:pPr>
            <w:r>
              <w:rPr>
                <w:rFonts w:ascii="Times New Roman" w:hAnsi="Times New Roman" w:cs="Times New Roman"/>
                <w:color w:val="auto"/>
              </w:rPr>
              <w:t>1</w:t>
            </w:r>
          </w:p>
        </w:tc>
        <w:tc>
          <w:tcPr>
            <w:tcW w:w="1950" w:type="dxa"/>
            <w:vAlign w:val="center"/>
          </w:tcPr>
          <w:p w14:paraId="304700ED" w14:textId="4ADAA49A" w:rsidR="008B37F5" w:rsidRDefault="008B37F5" w:rsidP="00744835">
            <w:pPr>
              <w:pStyle w:val="AralkYok"/>
              <w:spacing w:line="276" w:lineRule="auto"/>
              <w:rPr>
                <w:rFonts w:ascii="Times New Roman" w:hAnsi="Times New Roman" w:cs="Times New Roman"/>
                <w:color w:val="auto"/>
              </w:rPr>
            </w:pPr>
            <w:r w:rsidRPr="00521617">
              <w:rPr>
                <w:rFonts w:ascii="Times New Roman" w:hAnsi="Times New Roman" w:cs="Times New Roman"/>
                <w:color w:val="auto"/>
              </w:rPr>
              <w:t xml:space="preserve">3.2.1.08 Görünürlük maliyeti (afişler, </w:t>
            </w:r>
            <w:proofErr w:type="spellStart"/>
            <w:r w:rsidRPr="00521617">
              <w:rPr>
                <w:rFonts w:ascii="Times New Roman" w:hAnsi="Times New Roman" w:cs="Times New Roman"/>
                <w:color w:val="auto"/>
              </w:rPr>
              <w:t>roll-up</w:t>
            </w:r>
            <w:proofErr w:type="spellEnd"/>
            <w:r w:rsidRPr="00521617">
              <w:rPr>
                <w:rFonts w:ascii="Times New Roman" w:hAnsi="Times New Roman" w:cs="Times New Roman"/>
                <w:color w:val="auto"/>
              </w:rPr>
              <w:t>, broşürler)</w:t>
            </w:r>
          </w:p>
        </w:tc>
        <w:tc>
          <w:tcPr>
            <w:tcW w:w="1511" w:type="dxa"/>
            <w:vAlign w:val="center"/>
          </w:tcPr>
          <w:p w14:paraId="2EFB5133" w14:textId="0B77AD49" w:rsidR="008B37F5" w:rsidRDefault="008B37F5" w:rsidP="00744835">
            <w:pPr>
              <w:pStyle w:val="AralkYok"/>
              <w:spacing w:line="276" w:lineRule="auto"/>
              <w:rPr>
                <w:rFonts w:ascii="Times New Roman" w:hAnsi="Times New Roman" w:cs="Times New Roman"/>
                <w:color w:val="auto"/>
              </w:rPr>
            </w:pPr>
            <w:r>
              <w:rPr>
                <w:rFonts w:ascii="Times New Roman" w:hAnsi="Times New Roman" w:cs="Times New Roman"/>
                <w:color w:val="auto"/>
              </w:rPr>
              <w:t>Baskı İşleri</w:t>
            </w:r>
          </w:p>
        </w:tc>
        <w:tc>
          <w:tcPr>
            <w:tcW w:w="1896" w:type="dxa"/>
            <w:vAlign w:val="center"/>
          </w:tcPr>
          <w:p w14:paraId="31459569" w14:textId="2E2499A0" w:rsidR="008B37F5" w:rsidRDefault="008B37F5" w:rsidP="00744835">
            <w:pPr>
              <w:pStyle w:val="AralkYok"/>
              <w:spacing w:line="276" w:lineRule="auto"/>
              <w:rPr>
                <w:rFonts w:ascii="Times New Roman" w:hAnsi="Times New Roman" w:cs="Times New Roman"/>
                <w:color w:val="auto"/>
              </w:rPr>
            </w:pPr>
          </w:p>
          <w:p w14:paraId="5581A8AC" w14:textId="77777777" w:rsidR="008B37F5" w:rsidRDefault="008B37F5" w:rsidP="00B71BA0">
            <w:pPr>
              <w:pStyle w:val="AralkYok"/>
              <w:spacing w:line="276" w:lineRule="auto"/>
              <w:rPr>
                <w:rFonts w:ascii="Times New Roman" w:hAnsi="Times New Roman" w:cs="Times New Roman"/>
                <w:color w:val="auto"/>
              </w:rPr>
            </w:pPr>
            <w:r w:rsidRPr="00842347">
              <w:rPr>
                <w:rFonts w:ascii="Times New Roman" w:hAnsi="Times New Roman" w:cs="Times New Roman"/>
                <w:color w:val="auto"/>
              </w:rPr>
              <w:t xml:space="preserve">Broşür basımı (A5 </w:t>
            </w:r>
            <w:proofErr w:type="spellStart"/>
            <w:r w:rsidRPr="00842347">
              <w:rPr>
                <w:rFonts w:ascii="Times New Roman" w:hAnsi="Times New Roman" w:cs="Times New Roman"/>
                <w:color w:val="auto"/>
              </w:rPr>
              <w:t>Ebatında</w:t>
            </w:r>
            <w:proofErr w:type="spellEnd"/>
            <w:r w:rsidRPr="00842347">
              <w:rPr>
                <w:rFonts w:ascii="Times New Roman" w:hAnsi="Times New Roman" w:cs="Times New Roman"/>
                <w:color w:val="auto"/>
              </w:rPr>
              <w:t>)</w:t>
            </w:r>
          </w:p>
          <w:p w14:paraId="7A66E7D7" w14:textId="2B5966F5" w:rsidR="008B37F5" w:rsidRDefault="008B37F5" w:rsidP="00B71BA0">
            <w:pPr>
              <w:pStyle w:val="AralkYok"/>
              <w:spacing w:line="276" w:lineRule="auto"/>
              <w:rPr>
                <w:rFonts w:ascii="Times New Roman" w:hAnsi="Times New Roman" w:cs="Times New Roman"/>
                <w:color w:val="auto"/>
              </w:rPr>
            </w:pPr>
          </w:p>
        </w:tc>
        <w:tc>
          <w:tcPr>
            <w:tcW w:w="816" w:type="dxa"/>
            <w:vAlign w:val="center"/>
          </w:tcPr>
          <w:p w14:paraId="58D92CE6" w14:textId="4253EF7C" w:rsidR="008B37F5" w:rsidRDefault="008B37F5" w:rsidP="008B37F5">
            <w:pPr>
              <w:pStyle w:val="AralkYok"/>
              <w:spacing w:line="276" w:lineRule="auto"/>
              <w:jc w:val="center"/>
              <w:rPr>
                <w:rFonts w:ascii="Times New Roman" w:hAnsi="Times New Roman" w:cs="Times New Roman"/>
                <w:color w:val="auto"/>
              </w:rPr>
            </w:pPr>
            <w:r>
              <w:rPr>
                <w:rFonts w:ascii="Times New Roman" w:hAnsi="Times New Roman" w:cs="Times New Roman"/>
                <w:color w:val="auto"/>
              </w:rPr>
              <w:t>Adet</w:t>
            </w:r>
          </w:p>
        </w:tc>
        <w:tc>
          <w:tcPr>
            <w:tcW w:w="950" w:type="dxa"/>
            <w:vAlign w:val="center"/>
          </w:tcPr>
          <w:p w14:paraId="1E9C4EE5" w14:textId="30DD83EE" w:rsidR="008B37F5" w:rsidRDefault="008B37F5" w:rsidP="008B37F5">
            <w:pPr>
              <w:pStyle w:val="AralkYok"/>
              <w:spacing w:line="276" w:lineRule="auto"/>
              <w:rPr>
                <w:rFonts w:ascii="Times New Roman" w:hAnsi="Times New Roman" w:cs="Times New Roman"/>
                <w:color w:val="auto"/>
              </w:rPr>
            </w:pPr>
            <w:r>
              <w:rPr>
                <w:rFonts w:ascii="Times New Roman" w:hAnsi="Times New Roman" w:cs="Times New Roman"/>
                <w:color w:val="auto"/>
              </w:rPr>
              <w:t xml:space="preserve"> 1000</w:t>
            </w:r>
          </w:p>
        </w:tc>
        <w:tc>
          <w:tcPr>
            <w:tcW w:w="1232" w:type="dxa"/>
            <w:vAlign w:val="center"/>
          </w:tcPr>
          <w:p w14:paraId="6D8B6AC6" w14:textId="4B8F5DFF" w:rsidR="008B37F5" w:rsidRDefault="008B37F5" w:rsidP="008B37F5">
            <w:pPr>
              <w:pStyle w:val="AralkYok"/>
              <w:spacing w:line="276" w:lineRule="auto"/>
              <w:jc w:val="center"/>
              <w:rPr>
                <w:rFonts w:ascii="Times New Roman" w:hAnsi="Times New Roman" w:cs="Times New Roman"/>
                <w:color w:val="auto"/>
              </w:rPr>
            </w:pPr>
            <w:proofErr w:type="gramStart"/>
            <w:r>
              <w:rPr>
                <w:rFonts w:ascii="Times New Roman" w:hAnsi="Times New Roman" w:cs="Times New Roman"/>
                <w:color w:val="auto"/>
              </w:rPr>
              <w:t>….</w:t>
            </w:r>
            <w:proofErr w:type="gramEnd"/>
            <w:r>
              <w:rPr>
                <w:rFonts w:ascii="Times New Roman" w:hAnsi="Times New Roman" w:cs="Times New Roman"/>
                <w:color w:val="auto"/>
              </w:rPr>
              <w:t xml:space="preserve"> TL</w:t>
            </w:r>
          </w:p>
        </w:tc>
        <w:tc>
          <w:tcPr>
            <w:tcW w:w="1274" w:type="dxa"/>
            <w:vAlign w:val="center"/>
          </w:tcPr>
          <w:p w14:paraId="188C27FE" w14:textId="5615E636" w:rsidR="008B37F5" w:rsidRDefault="008B37F5" w:rsidP="008B37F5">
            <w:pPr>
              <w:pStyle w:val="AralkYok"/>
              <w:spacing w:line="276" w:lineRule="auto"/>
              <w:jc w:val="center"/>
              <w:rPr>
                <w:rFonts w:ascii="Times New Roman" w:hAnsi="Times New Roman" w:cs="Times New Roman"/>
                <w:color w:val="auto"/>
              </w:rPr>
            </w:pPr>
            <w:proofErr w:type="gramStart"/>
            <w:r>
              <w:rPr>
                <w:rFonts w:ascii="Times New Roman" w:hAnsi="Times New Roman" w:cs="Times New Roman"/>
                <w:color w:val="auto"/>
              </w:rPr>
              <w:t>…..</w:t>
            </w:r>
            <w:proofErr w:type="gramEnd"/>
            <w:r>
              <w:rPr>
                <w:rFonts w:ascii="Times New Roman" w:hAnsi="Times New Roman" w:cs="Times New Roman"/>
                <w:color w:val="auto"/>
              </w:rPr>
              <w:t xml:space="preserve"> TL</w:t>
            </w:r>
          </w:p>
        </w:tc>
      </w:tr>
    </w:tbl>
    <w:p w14:paraId="18874002" w14:textId="77777777" w:rsidR="00C95F61" w:rsidRDefault="00C95F61" w:rsidP="0049422A">
      <w:pPr>
        <w:pStyle w:val="AralkYok"/>
        <w:spacing w:line="276" w:lineRule="auto"/>
        <w:jc w:val="center"/>
        <w:rPr>
          <w:rFonts w:ascii="Times New Roman" w:hAnsi="Times New Roman" w:cs="Times New Roman"/>
          <w:color w:val="auto"/>
        </w:rPr>
      </w:pPr>
    </w:p>
    <w:p w14:paraId="21B0BE4F" w14:textId="77777777" w:rsidR="00C95F61" w:rsidRDefault="00C95F61" w:rsidP="00C95F61">
      <w:pPr>
        <w:pStyle w:val="AralkYok"/>
        <w:spacing w:line="276" w:lineRule="auto"/>
        <w:rPr>
          <w:rFonts w:ascii="Times New Roman" w:hAnsi="Times New Roman" w:cs="Times New Roman"/>
          <w:color w:val="auto"/>
        </w:rPr>
      </w:pPr>
      <w:r>
        <w:rPr>
          <w:rFonts w:ascii="Times New Roman" w:hAnsi="Times New Roman" w:cs="Times New Roman"/>
          <w:color w:val="auto"/>
        </w:rPr>
        <w:t xml:space="preserve">Açıklama: </w:t>
      </w:r>
      <w:r w:rsidRPr="00521617">
        <w:rPr>
          <w:rFonts w:ascii="Times New Roman" w:hAnsi="Times New Roman" w:cs="Times New Roman"/>
          <w:color w:val="auto"/>
        </w:rPr>
        <w:t xml:space="preserve">3.2.1.08 Görünürlük maliyeti (afişler, </w:t>
      </w:r>
      <w:proofErr w:type="spellStart"/>
      <w:r w:rsidRPr="00521617">
        <w:rPr>
          <w:rFonts w:ascii="Times New Roman" w:hAnsi="Times New Roman" w:cs="Times New Roman"/>
          <w:color w:val="auto"/>
        </w:rPr>
        <w:t>roll-up</w:t>
      </w:r>
      <w:proofErr w:type="spellEnd"/>
      <w:r w:rsidRPr="00521617">
        <w:rPr>
          <w:rFonts w:ascii="Times New Roman" w:hAnsi="Times New Roman" w:cs="Times New Roman"/>
          <w:color w:val="auto"/>
        </w:rPr>
        <w:t>, broşürler)</w:t>
      </w:r>
      <w:r>
        <w:rPr>
          <w:rFonts w:ascii="Times New Roman" w:hAnsi="Times New Roman" w:cs="Times New Roman"/>
          <w:color w:val="auto"/>
        </w:rPr>
        <w:t xml:space="preserve"> </w:t>
      </w:r>
    </w:p>
    <w:p w14:paraId="4D89F1B8" w14:textId="5480E628" w:rsidR="00C95F61" w:rsidRDefault="002E038B" w:rsidP="00C95F61">
      <w:pPr>
        <w:pStyle w:val="AralkYok"/>
        <w:spacing w:line="276" w:lineRule="auto"/>
        <w:rPr>
          <w:rFonts w:ascii="Times New Roman" w:hAnsi="Times New Roman" w:cs="Times New Roman"/>
          <w:color w:val="auto"/>
        </w:rPr>
      </w:pPr>
      <w:r>
        <w:rPr>
          <w:rFonts w:ascii="Times New Roman" w:hAnsi="Times New Roman" w:cs="Times New Roman"/>
          <w:color w:val="auto"/>
        </w:rPr>
        <w:t>12.</w:t>
      </w:r>
      <w:r w:rsidR="00C95F61">
        <w:rPr>
          <w:rFonts w:ascii="Times New Roman" w:hAnsi="Times New Roman" w:cs="Times New Roman"/>
          <w:color w:val="auto"/>
        </w:rPr>
        <w:t>Kivi Festivaline Destek Faaliyeti Kapsamında Düzenlenmiştir.</w:t>
      </w:r>
    </w:p>
    <w:p w14:paraId="012FDF37" w14:textId="77777777" w:rsidR="001E38A3" w:rsidRDefault="001E38A3" w:rsidP="00C95F61">
      <w:pPr>
        <w:pStyle w:val="AralkYok"/>
        <w:spacing w:line="276" w:lineRule="auto"/>
        <w:rPr>
          <w:rFonts w:ascii="Times New Roman" w:hAnsi="Times New Roman" w:cs="Times New Roman"/>
          <w:color w:val="auto"/>
        </w:rPr>
      </w:pPr>
    </w:p>
    <w:p w14:paraId="2492E04D" w14:textId="68345103" w:rsidR="001E38A3" w:rsidRDefault="001E38A3" w:rsidP="00C95F61">
      <w:pPr>
        <w:pStyle w:val="AralkYok"/>
        <w:spacing w:line="276" w:lineRule="auto"/>
        <w:rPr>
          <w:rFonts w:ascii="Times New Roman" w:hAnsi="Times New Roman" w:cs="Times New Roman"/>
          <w:color w:val="auto"/>
        </w:rPr>
      </w:pPr>
      <w:r>
        <w:rPr>
          <w:rFonts w:ascii="Times New Roman" w:hAnsi="Times New Roman" w:cs="Times New Roman"/>
          <w:color w:val="auto"/>
        </w:rPr>
        <w:t xml:space="preserve">Teklifimiz 30 gün geçerlidir. </w:t>
      </w:r>
      <w:bookmarkStart w:id="1" w:name="_GoBack"/>
      <w:bookmarkEnd w:id="1"/>
    </w:p>
    <w:p w14:paraId="526373C7" w14:textId="1481AB01" w:rsidR="0049422A" w:rsidRPr="00C00163" w:rsidRDefault="0049422A" w:rsidP="00C95F61">
      <w:pPr>
        <w:pStyle w:val="AralkYok"/>
        <w:spacing w:line="276" w:lineRule="auto"/>
        <w:rPr>
          <w:rFonts w:ascii="Times New Roman" w:hAnsi="Times New Roman" w:cs="Times New Roman"/>
          <w:color w:val="auto"/>
        </w:rPr>
      </w:pPr>
      <w:r>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r>
    </w:p>
    <w:sectPr w:rsidR="0049422A" w:rsidRPr="00C00163" w:rsidSect="006E1BB0">
      <w:headerReference w:type="default" r:id="rId9"/>
      <w:pgSz w:w="11909" w:h="16840"/>
      <w:pgMar w:top="1701" w:right="1136" w:bottom="1134" w:left="709" w:header="567" w:footer="567"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ECF356" w14:textId="77777777" w:rsidR="002E75FE" w:rsidRDefault="002E75FE">
      <w:r>
        <w:separator/>
      </w:r>
    </w:p>
  </w:endnote>
  <w:endnote w:type="continuationSeparator" w:id="0">
    <w:p w14:paraId="0C45BE30" w14:textId="77777777" w:rsidR="002E75FE" w:rsidRDefault="002E7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Microsoft Sans Serif">
    <w:panose1 w:val="020B0604020202020204"/>
    <w:charset w:val="A2"/>
    <w:family w:val="swiss"/>
    <w:pitch w:val="variable"/>
    <w:sig w:usb0="E5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04BBF5" w14:textId="77777777" w:rsidR="002E75FE" w:rsidRDefault="002E75FE"/>
  </w:footnote>
  <w:footnote w:type="continuationSeparator" w:id="0">
    <w:p w14:paraId="0C792EEF" w14:textId="77777777" w:rsidR="002E75FE" w:rsidRDefault="002E75F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E4F217" w14:textId="77777777" w:rsidR="00C971A7" w:rsidRDefault="00347616" w:rsidP="00C971A7">
    <w:pPr>
      <w:pStyle w:val="stbilgi"/>
      <w:jc w:val="center"/>
      <w:rPr>
        <w:rFonts w:ascii="Times New Roman" w:hAnsi="Times New Roman" w:cs="Times New Roman"/>
      </w:rPr>
    </w:pPr>
    <w:r w:rsidRPr="00347616">
      <w:rPr>
        <w:rFonts w:ascii="Times New Roman" w:hAnsi="Times New Roman" w:cs="Times New Roman"/>
        <w:noProof/>
        <w:lang w:bidi="ar-SA"/>
      </w:rPr>
      <w:drawing>
        <wp:anchor distT="0" distB="0" distL="114300" distR="114300" simplePos="0" relativeHeight="251658240" behindDoc="1" locked="0" layoutInCell="1" allowOverlap="1" wp14:anchorId="35F8FAC0" wp14:editId="5F2A4787">
          <wp:simplePos x="0" y="0"/>
          <wp:positionH relativeFrom="column">
            <wp:posOffset>51435</wp:posOffset>
          </wp:positionH>
          <wp:positionV relativeFrom="paragraph">
            <wp:posOffset>-226695</wp:posOffset>
          </wp:positionV>
          <wp:extent cx="657225" cy="657225"/>
          <wp:effectExtent l="0" t="0" r="9525" b="9525"/>
          <wp:wrapNone/>
          <wp:docPr id="168404830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47616">
      <w:rPr>
        <w:rFonts w:ascii="Times New Roman" w:hAnsi="Times New Roman" w:cs="Times New Roman"/>
      </w:rPr>
      <w:t>ALTINOVA YEREL EYLEM GRUBU DERNEĞİ</w:t>
    </w:r>
  </w:p>
  <w:p w14:paraId="3039E3FC" w14:textId="460DDB85" w:rsidR="00347616" w:rsidRPr="00347616" w:rsidRDefault="00457F7B" w:rsidP="00C971A7">
    <w:pPr>
      <w:pStyle w:val="stbilgi"/>
      <w:jc w:val="center"/>
      <w:rPr>
        <w:rFonts w:ascii="Times New Roman" w:hAnsi="Times New Roman" w:cs="Times New Roman"/>
        <w:color w:val="auto"/>
      </w:rPr>
    </w:pPr>
    <w:r>
      <w:rPr>
        <w:rFonts w:ascii="Times New Roman" w:hAnsi="Times New Roman" w:cs="Times New Roman"/>
        <w:color w:val="auto"/>
      </w:rPr>
      <w:t>BASKI İŞLERİ</w:t>
    </w:r>
    <w:r w:rsidR="0026104B">
      <w:rPr>
        <w:rFonts w:ascii="Times New Roman" w:hAnsi="Times New Roman" w:cs="Times New Roman"/>
        <w:color w:val="auto"/>
      </w:rPr>
      <w:t xml:space="preserve"> HİZMETİ ALIMI</w:t>
    </w:r>
    <w:r w:rsidR="00347616" w:rsidRPr="00347616">
      <w:rPr>
        <w:rFonts w:ascii="Times New Roman" w:hAnsi="Times New Roman" w:cs="Times New Roman"/>
        <w:color w:val="auto"/>
      </w:rPr>
      <w:t xml:space="preserve"> TEKNİK ŞARTNAMESİ</w:t>
    </w:r>
  </w:p>
  <w:p w14:paraId="65420154" w14:textId="77777777" w:rsidR="00347616" w:rsidRPr="00347616" w:rsidRDefault="00347616" w:rsidP="00347616">
    <w:pPr>
      <w:pStyle w:val="stbilgi"/>
      <w:jc w:val="cent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71449"/>
    <w:multiLevelType w:val="hybridMultilevel"/>
    <w:tmpl w:val="BF92F9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nsid w:val="00C70754"/>
    <w:multiLevelType w:val="hybridMultilevel"/>
    <w:tmpl w:val="96E2D568"/>
    <w:lvl w:ilvl="0" w:tplc="20B89A74">
      <w:start w:val="1"/>
      <w:numFmt w:val="decimal"/>
      <w:lvlText w:val="%1-"/>
      <w:lvlJc w:val="left"/>
      <w:pPr>
        <w:ind w:left="1353" w:hanging="360"/>
      </w:pPr>
      <w:rPr>
        <w:rFonts w:hint="default"/>
      </w:rPr>
    </w:lvl>
    <w:lvl w:ilvl="1" w:tplc="041F0019" w:tentative="1">
      <w:start w:val="1"/>
      <w:numFmt w:val="lowerLetter"/>
      <w:lvlText w:val="%2."/>
      <w:lvlJc w:val="left"/>
      <w:pPr>
        <w:ind w:left="2073" w:hanging="360"/>
      </w:pPr>
    </w:lvl>
    <w:lvl w:ilvl="2" w:tplc="041F001B" w:tentative="1">
      <w:start w:val="1"/>
      <w:numFmt w:val="lowerRoman"/>
      <w:lvlText w:val="%3."/>
      <w:lvlJc w:val="right"/>
      <w:pPr>
        <w:ind w:left="2793" w:hanging="180"/>
      </w:pPr>
    </w:lvl>
    <w:lvl w:ilvl="3" w:tplc="041F000F" w:tentative="1">
      <w:start w:val="1"/>
      <w:numFmt w:val="decimal"/>
      <w:lvlText w:val="%4."/>
      <w:lvlJc w:val="left"/>
      <w:pPr>
        <w:ind w:left="3513" w:hanging="360"/>
      </w:pPr>
    </w:lvl>
    <w:lvl w:ilvl="4" w:tplc="041F0019" w:tentative="1">
      <w:start w:val="1"/>
      <w:numFmt w:val="lowerLetter"/>
      <w:lvlText w:val="%5."/>
      <w:lvlJc w:val="left"/>
      <w:pPr>
        <w:ind w:left="4233" w:hanging="360"/>
      </w:pPr>
    </w:lvl>
    <w:lvl w:ilvl="5" w:tplc="041F001B" w:tentative="1">
      <w:start w:val="1"/>
      <w:numFmt w:val="lowerRoman"/>
      <w:lvlText w:val="%6."/>
      <w:lvlJc w:val="right"/>
      <w:pPr>
        <w:ind w:left="4953" w:hanging="180"/>
      </w:pPr>
    </w:lvl>
    <w:lvl w:ilvl="6" w:tplc="041F000F" w:tentative="1">
      <w:start w:val="1"/>
      <w:numFmt w:val="decimal"/>
      <w:lvlText w:val="%7."/>
      <w:lvlJc w:val="left"/>
      <w:pPr>
        <w:ind w:left="5673" w:hanging="360"/>
      </w:pPr>
    </w:lvl>
    <w:lvl w:ilvl="7" w:tplc="041F0019" w:tentative="1">
      <w:start w:val="1"/>
      <w:numFmt w:val="lowerLetter"/>
      <w:lvlText w:val="%8."/>
      <w:lvlJc w:val="left"/>
      <w:pPr>
        <w:ind w:left="6393" w:hanging="360"/>
      </w:pPr>
    </w:lvl>
    <w:lvl w:ilvl="8" w:tplc="041F001B" w:tentative="1">
      <w:start w:val="1"/>
      <w:numFmt w:val="lowerRoman"/>
      <w:lvlText w:val="%9."/>
      <w:lvlJc w:val="right"/>
      <w:pPr>
        <w:ind w:left="7113" w:hanging="180"/>
      </w:pPr>
    </w:lvl>
  </w:abstractNum>
  <w:abstractNum w:abstractNumId="2">
    <w:nsid w:val="01AA7A3F"/>
    <w:multiLevelType w:val="hybridMultilevel"/>
    <w:tmpl w:val="644E8F5A"/>
    <w:lvl w:ilvl="0" w:tplc="F73A06E4">
      <w:start w:val="1"/>
      <w:numFmt w:val="decimal"/>
      <w:lvlText w:val="%1-"/>
      <w:lvlJc w:val="left"/>
      <w:pPr>
        <w:ind w:left="644" w:hanging="36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152A3076"/>
    <w:multiLevelType w:val="hybridMultilevel"/>
    <w:tmpl w:val="FB1ADA62"/>
    <w:lvl w:ilvl="0" w:tplc="B6A8FB0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1FAF290A"/>
    <w:multiLevelType w:val="hybridMultilevel"/>
    <w:tmpl w:val="0A3267F6"/>
    <w:lvl w:ilvl="0" w:tplc="BBCE888C">
      <w:start w:val="1"/>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2D61190F"/>
    <w:multiLevelType w:val="multilevel"/>
    <w:tmpl w:val="22A2F30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8570F94"/>
    <w:multiLevelType w:val="hybridMultilevel"/>
    <w:tmpl w:val="77DEF848"/>
    <w:lvl w:ilvl="0" w:tplc="0108FC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21556B2"/>
    <w:multiLevelType w:val="hybridMultilevel"/>
    <w:tmpl w:val="899C9064"/>
    <w:lvl w:ilvl="0" w:tplc="B6A8FB0E">
      <w:start w:val="6"/>
      <w:numFmt w:val="decimal"/>
      <w:lvlText w:val="%1-"/>
      <w:lvlJc w:val="left"/>
      <w:pPr>
        <w:ind w:left="720" w:hanging="36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49B72B6B"/>
    <w:multiLevelType w:val="hybridMultilevel"/>
    <w:tmpl w:val="36748F2A"/>
    <w:lvl w:ilvl="0" w:tplc="A6BCF958">
      <w:start w:val="1"/>
      <w:numFmt w:val="upperLetter"/>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4CBE5239"/>
    <w:multiLevelType w:val="hybridMultilevel"/>
    <w:tmpl w:val="758E2EB2"/>
    <w:lvl w:ilvl="0" w:tplc="32C87A1E">
      <w:start w:val="1"/>
      <w:numFmt w:val="lowerLetter"/>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0">
    <w:nsid w:val="4E1119B3"/>
    <w:multiLevelType w:val="hybridMultilevel"/>
    <w:tmpl w:val="D96E0CC8"/>
    <w:lvl w:ilvl="0" w:tplc="AC9EB324">
      <w:start w:val="1"/>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59BC4EAB"/>
    <w:multiLevelType w:val="hybridMultilevel"/>
    <w:tmpl w:val="BCFC8F90"/>
    <w:lvl w:ilvl="0" w:tplc="66345808">
      <w:start w:val="2"/>
      <w:numFmt w:val="decimal"/>
      <w:lvlText w:val="%1."/>
      <w:lvlJc w:val="left"/>
      <w:pPr>
        <w:ind w:left="1068" w:hanging="360"/>
      </w:pPr>
      <w:rPr>
        <w:rFonts w:hint="default"/>
        <w:b w:val="0"/>
        <w:color w:val="auto"/>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2">
    <w:nsid w:val="5BC26263"/>
    <w:multiLevelType w:val="hybridMultilevel"/>
    <w:tmpl w:val="F7E48F44"/>
    <w:lvl w:ilvl="0" w:tplc="1BFA9D46">
      <w:start w:val="1"/>
      <w:numFmt w:val="lowerLetter"/>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3">
    <w:nsid w:val="5BC851F5"/>
    <w:multiLevelType w:val="hybridMultilevel"/>
    <w:tmpl w:val="CC24F6D6"/>
    <w:lvl w:ilvl="0" w:tplc="F322E904">
      <w:start w:val="1"/>
      <w:numFmt w:val="decimal"/>
      <w:lvlText w:val="%1-"/>
      <w:lvlJc w:val="left"/>
      <w:pPr>
        <w:ind w:left="927"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5E7906D9"/>
    <w:multiLevelType w:val="hybridMultilevel"/>
    <w:tmpl w:val="D180C6B0"/>
    <w:lvl w:ilvl="0" w:tplc="FBEE8FFA">
      <w:start w:val="1"/>
      <w:numFmt w:val="decimal"/>
      <w:lvlText w:val="%1-"/>
      <w:lvlJc w:val="left"/>
      <w:pPr>
        <w:ind w:left="1080" w:hanging="360"/>
      </w:pPr>
      <w:rPr>
        <w:rFonts w:hint="default"/>
        <w:color w:val="auto"/>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5">
    <w:nsid w:val="655A6C63"/>
    <w:multiLevelType w:val="hybridMultilevel"/>
    <w:tmpl w:val="1A3E0BA6"/>
    <w:lvl w:ilvl="0" w:tplc="45C4EC42">
      <w:start w:val="1"/>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66FE5EE2"/>
    <w:multiLevelType w:val="hybridMultilevel"/>
    <w:tmpl w:val="D96E0CC8"/>
    <w:lvl w:ilvl="0" w:tplc="AC9EB324">
      <w:start w:val="1"/>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6B712D8E"/>
    <w:multiLevelType w:val="hybridMultilevel"/>
    <w:tmpl w:val="BF92F9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730840AE"/>
    <w:multiLevelType w:val="hybridMultilevel"/>
    <w:tmpl w:val="2A8EEF00"/>
    <w:lvl w:ilvl="0" w:tplc="29CCF2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764E62CB"/>
    <w:multiLevelType w:val="hybridMultilevel"/>
    <w:tmpl w:val="FB1ADA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768069C8"/>
    <w:multiLevelType w:val="hybridMultilevel"/>
    <w:tmpl w:val="E5A0DBD6"/>
    <w:lvl w:ilvl="0" w:tplc="2A380046">
      <w:start w:val="1"/>
      <w:numFmt w:val="decimal"/>
      <w:lvlText w:val="%1-"/>
      <w:lvlJc w:val="left"/>
      <w:pPr>
        <w:ind w:left="1287" w:hanging="360"/>
      </w:pPr>
      <w:rPr>
        <w:rFonts w:hint="default"/>
        <w:b w:val="0"/>
        <w:color w:val="auto"/>
      </w:r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21">
    <w:nsid w:val="76E32D97"/>
    <w:multiLevelType w:val="hybridMultilevel"/>
    <w:tmpl w:val="BF92F9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7ADA5795"/>
    <w:multiLevelType w:val="hybridMultilevel"/>
    <w:tmpl w:val="0CF47028"/>
    <w:lvl w:ilvl="0" w:tplc="3C7836F6">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5"/>
  </w:num>
  <w:num w:numId="2">
    <w:abstractNumId w:val="2"/>
  </w:num>
  <w:num w:numId="3">
    <w:abstractNumId w:val="13"/>
  </w:num>
  <w:num w:numId="4">
    <w:abstractNumId w:val="22"/>
  </w:num>
  <w:num w:numId="5">
    <w:abstractNumId w:val="6"/>
  </w:num>
  <w:num w:numId="6">
    <w:abstractNumId w:val="18"/>
  </w:num>
  <w:num w:numId="7">
    <w:abstractNumId w:val="4"/>
  </w:num>
  <w:num w:numId="8">
    <w:abstractNumId w:val="16"/>
  </w:num>
  <w:num w:numId="9">
    <w:abstractNumId w:val="14"/>
  </w:num>
  <w:num w:numId="10">
    <w:abstractNumId w:val="12"/>
  </w:num>
  <w:num w:numId="11">
    <w:abstractNumId w:val="9"/>
  </w:num>
  <w:num w:numId="12">
    <w:abstractNumId w:val="20"/>
  </w:num>
  <w:num w:numId="13">
    <w:abstractNumId w:val="5"/>
  </w:num>
  <w:num w:numId="14">
    <w:abstractNumId w:val="10"/>
  </w:num>
  <w:num w:numId="15">
    <w:abstractNumId w:val="8"/>
  </w:num>
  <w:num w:numId="16">
    <w:abstractNumId w:val="1"/>
  </w:num>
  <w:num w:numId="17">
    <w:abstractNumId w:val="7"/>
  </w:num>
  <w:num w:numId="18">
    <w:abstractNumId w:val="3"/>
  </w:num>
  <w:num w:numId="19">
    <w:abstractNumId w:val="19"/>
  </w:num>
  <w:num w:numId="20">
    <w:abstractNumId w:val="11"/>
  </w:num>
  <w:num w:numId="21">
    <w:abstractNumId w:val="21"/>
  </w:num>
  <w:num w:numId="22">
    <w:abstractNumId w:val="17"/>
  </w:num>
  <w:num w:numId="23">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en-US" w:vendorID="64" w:dllVersion="6" w:nlCheck="1" w:checkStyle="0"/>
  <w:activeWritingStyle w:appName="MSWord" w:lang="tr-TR" w:vendorID="64" w:dllVersion="4096" w:nlCheck="1" w:checkStyle="0"/>
  <w:proofState w:spelling="clean" w:grammar="clean"/>
  <w:defaultTabStop w:val="708"/>
  <w:hyphenationZone w:val="425"/>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3F85"/>
    <w:rsid w:val="0000548B"/>
    <w:rsid w:val="00010EDE"/>
    <w:rsid w:val="0001274E"/>
    <w:rsid w:val="000129DB"/>
    <w:rsid w:val="00014574"/>
    <w:rsid w:val="000151F1"/>
    <w:rsid w:val="000176F9"/>
    <w:rsid w:val="000251AD"/>
    <w:rsid w:val="00025FF1"/>
    <w:rsid w:val="00031988"/>
    <w:rsid w:val="00035A54"/>
    <w:rsid w:val="000426E7"/>
    <w:rsid w:val="000453F3"/>
    <w:rsid w:val="0004542D"/>
    <w:rsid w:val="000533BA"/>
    <w:rsid w:val="00053CDE"/>
    <w:rsid w:val="00054D93"/>
    <w:rsid w:val="00056DD5"/>
    <w:rsid w:val="00060E7A"/>
    <w:rsid w:val="00066774"/>
    <w:rsid w:val="0007152C"/>
    <w:rsid w:val="00071E2D"/>
    <w:rsid w:val="00076718"/>
    <w:rsid w:val="00080D51"/>
    <w:rsid w:val="000814F9"/>
    <w:rsid w:val="00082367"/>
    <w:rsid w:val="00082821"/>
    <w:rsid w:val="00082F93"/>
    <w:rsid w:val="00085FFC"/>
    <w:rsid w:val="000873EB"/>
    <w:rsid w:val="00096A55"/>
    <w:rsid w:val="00097024"/>
    <w:rsid w:val="000A0860"/>
    <w:rsid w:val="000A10C7"/>
    <w:rsid w:val="000A4954"/>
    <w:rsid w:val="000B0CF5"/>
    <w:rsid w:val="000B135F"/>
    <w:rsid w:val="000B36A8"/>
    <w:rsid w:val="000B5FB0"/>
    <w:rsid w:val="000B742F"/>
    <w:rsid w:val="000C1CA4"/>
    <w:rsid w:val="000C4EC3"/>
    <w:rsid w:val="000C7353"/>
    <w:rsid w:val="000C7BFA"/>
    <w:rsid w:val="000D4A58"/>
    <w:rsid w:val="000D4CD5"/>
    <w:rsid w:val="000D5E23"/>
    <w:rsid w:val="000D79FF"/>
    <w:rsid w:val="000F21CA"/>
    <w:rsid w:val="000F3D85"/>
    <w:rsid w:val="000F7D31"/>
    <w:rsid w:val="001150AE"/>
    <w:rsid w:val="0011720C"/>
    <w:rsid w:val="001229F7"/>
    <w:rsid w:val="00123920"/>
    <w:rsid w:val="001250AD"/>
    <w:rsid w:val="00130E5D"/>
    <w:rsid w:val="00132D93"/>
    <w:rsid w:val="00133579"/>
    <w:rsid w:val="00136938"/>
    <w:rsid w:val="001376FB"/>
    <w:rsid w:val="00141A88"/>
    <w:rsid w:val="00141E98"/>
    <w:rsid w:val="00143DC9"/>
    <w:rsid w:val="001503DA"/>
    <w:rsid w:val="00150E3A"/>
    <w:rsid w:val="00156089"/>
    <w:rsid w:val="0016278D"/>
    <w:rsid w:val="001653F5"/>
    <w:rsid w:val="00170C45"/>
    <w:rsid w:val="00172090"/>
    <w:rsid w:val="0018605E"/>
    <w:rsid w:val="0018657C"/>
    <w:rsid w:val="001A30CF"/>
    <w:rsid w:val="001A5BDA"/>
    <w:rsid w:val="001A7565"/>
    <w:rsid w:val="001B4C7E"/>
    <w:rsid w:val="001C0755"/>
    <w:rsid w:val="001C2C61"/>
    <w:rsid w:val="001C6D1C"/>
    <w:rsid w:val="001C6FD7"/>
    <w:rsid w:val="001D0B68"/>
    <w:rsid w:val="001D2E31"/>
    <w:rsid w:val="001D45BE"/>
    <w:rsid w:val="001D6F09"/>
    <w:rsid w:val="001E38A3"/>
    <w:rsid w:val="001E4B7B"/>
    <w:rsid w:val="001E6667"/>
    <w:rsid w:val="001F31C6"/>
    <w:rsid w:val="001F7F3D"/>
    <w:rsid w:val="00202E8B"/>
    <w:rsid w:val="002046B1"/>
    <w:rsid w:val="00204BF3"/>
    <w:rsid w:val="00211AD4"/>
    <w:rsid w:val="00211F42"/>
    <w:rsid w:val="00212DEA"/>
    <w:rsid w:val="002136D3"/>
    <w:rsid w:val="00213FBB"/>
    <w:rsid w:val="00223075"/>
    <w:rsid w:val="00233818"/>
    <w:rsid w:val="00233AE0"/>
    <w:rsid w:val="00235F04"/>
    <w:rsid w:val="002427DC"/>
    <w:rsid w:val="00250FF2"/>
    <w:rsid w:val="0025181D"/>
    <w:rsid w:val="0026104B"/>
    <w:rsid w:val="00261A75"/>
    <w:rsid w:val="00264BF3"/>
    <w:rsid w:val="002674AB"/>
    <w:rsid w:val="00272CC9"/>
    <w:rsid w:val="002752BC"/>
    <w:rsid w:val="00275CBF"/>
    <w:rsid w:val="0027718E"/>
    <w:rsid w:val="002778BD"/>
    <w:rsid w:val="00277E60"/>
    <w:rsid w:val="00282891"/>
    <w:rsid w:val="002878EC"/>
    <w:rsid w:val="00292FAC"/>
    <w:rsid w:val="00294EE2"/>
    <w:rsid w:val="00297248"/>
    <w:rsid w:val="002A0953"/>
    <w:rsid w:val="002A27D7"/>
    <w:rsid w:val="002A60D4"/>
    <w:rsid w:val="002A71BB"/>
    <w:rsid w:val="002B062E"/>
    <w:rsid w:val="002B32CE"/>
    <w:rsid w:val="002B3B7A"/>
    <w:rsid w:val="002C277F"/>
    <w:rsid w:val="002C4E19"/>
    <w:rsid w:val="002C72D4"/>
    <w:rsid w:val="002C74D3"/>
    <w:rsid w:val="002C7E54"/>
    <w:rsid w:val="002D1E77"/>
    <w:rsid w:val="002D2A4E"/>
    <w:rsid w:val="002D513C"/>
    <w:rsid w:val="002D773F"/>
    <w:rsid w:val="002D7E1E"/>
    <w:rsid w:val="002E038B"/>
    <w:rsid w:val="002E71BC"/>
    <w:rsid w:val="002E75FE"/>
    <w:rsid w:val="002F055D"/>
    <w:rsid w:val="002F79C4"/>
    <w:rsid w:val="003057AA"/>
    <w:rsid w:val="00315924"/>
    <w:rsid w:val="0031641A"/>
    <w:rsid w:val="00317111"/>
    <w:rsid w:val="003240A4"/>
    <w:rsid w:val="003276A4"/>
    <w:rsid w:val="003332E8"/>
    <w:rsid w:val="00334E94"/>
    <w:rsid w:val="003412EA"/>
    <w:rsid w:val="003451AF"/>
    <w:rsid w:val="00347616"/>
    <w:rsid w:val="00352F47"/>
    <w:rsid w:val="00355D35"/>
    <w:rsid w:val="00357A32"/>
    <w:rsid w:val="00361117"/>
    <w:rsid w:val="00362DCB"/>
    <w:rsid w:val="00363306"/>
    <w:rsid w:val="00363542"/>
    <w:rsid w:val="00364DB4"/>
    <w:rsid w:val="00370A2D"/>
    <w:rsid w:val="0037316A"/>
    <w:rsid w:val="00376985"/>
    <w:rsid w:val="00377851"/>
    <w:rsid w:val="0038091E"/>
    <w:rsid w:val="0038106E"/>
    <w:rsid w:val="0038211B"/>
    <w:rsid w:val="003934D7"/>
    <w:rsid w:val="0039626A"/>
    <w:rsid w:val="0039747E"/>
    <w:rsid w:val="003A5FF2"/>
    <w:rsid w:val="003A7C97"/>
    <w:rsid w:val="003B4A97"/>
    <w:rsid w:val="003B757A"/>
    <w:rsid w:val="003B7A2E"/>
    <w:rsid w:val="003B7BB0"/>
    <w:rsid w:val="003C1BF7"/>
    <w:rsid w:val="003D0298"/>
    <w:rsid w:val="003D4A1B"/>
    <w:rsid w:val="003D6E51"/>
    <w:rsid w:val="003E17E0"/>
    <w:rsid w:val="003E1FCA"/>
    <w:rsid w:val="003E4F26"/>
    <w:rsid w:val="003E6292"/>
    <w:rsid w:val="003E7137"/>
    <w:rsid w:val="003E7271"/>
    <w:rsid w:val="003F3650"/>
    <w:rsid w:val="003F5F2B"/>
    <w:rsid w:val="003F74FA"/>
    <w:rsid w:val="004020A4"/>
    <w:rsid w:val="004038EB"/>
    <w:rsid w:val="004048CF"/>
    <w:rsid w:val="00404E64"/>
    <w:rsid w:val="004056CC"/>
    <w:rsid w:val="004070A7"/>
    <w:rsid w:val="00411743"/>
    <w:rsid w:val="00414C72"/>
    <w:rsid w:val="00423D21"/>
    <w:rsid w:val="00430BCB"/>
    <w:rsid w:val="0043135B"/>
    <w:rsid w:val="00440E96"/>
    <w:rsid w:val="00446946"/>
    <w:rsid w:val="00447A9E"/>
    <w:rsid w:val="004547F1"/>
    <w:rsid w:val="00457C35"/>
    <w:rsid w:val="00457F7B"/>
    <w:rsid w:val="0046197A"/>
    <w:rsid w:val="00463233"/>
    <w:rsid w:val="0046420E"/>
    <w:rsid w:val="004679F1"/>
    <w:rsid w:val="00467C5D"/>
    <w:rsid w:val="00470C67"/>
    <w:rsid w:val="00472C6E"/>
    <w:rsid w:val="00480953"/>
    <w:rsid w:val="00481C33"/>
    <w:rsid w:val="00482968"/>
    <w:rsid w:val="004845F2"/>
    <w:rsid w:val="00487246"/>
    <w:rsid w:val="004927F8"/>
    <w:rsid w:val="00492ECF"/>
    <w:rsid w:val="0049422A"/>
    <w:rsid w:val="004A0F24"/>
    <w:rsid w:val="004A16F2"/>
    <w:rsid w:val="004B19D1"/>
    <w:rsid w:val="004C153D"/>
    <w:rsid w:val="004C1EF6"/>
    <w:rsid w:val="004C7B85"/>
    <w:rsid w:val="004D0B73"/>
    <w:rsid w:val="004D0FCE"/>
    <w:rsid w:val="004D78DB"/>
    <w:rsid w:val="004E16D1"/>
    <w:rsid w:val="004E19CB"/>
    <w:rsid w:val="004E249E"/>
    <w:rsid w:val="004E44D3"/>
    <w:rsid w:val="004E6875"/>
    <w:rsid w:val="004E6CC6"/>
    <w:rsid w:val="004E7DF3"/>
    <w:rsid w:val="004F3535"/>
    <w:rsid w:val="004F5675"/>
    <w:rsid w:val="00501ABC"/>
    <w:rsid w:val="005031AE"/>
    <w:rsid w:val="00504110"/>
    <w:rsid w:val="00504E0F"/>
    <w:rsid w:val="0050531B"/>
    <w:rsid w:val="00505FF5"/>
    <w:rsid w:val="005062CB"/>
    <w:rsid w:val="00510CEB"/>
    <w:rsid w:val="00514FA6"/>
    <w:rsid w:val="00521617"/>
    <w:rsid w:val="00524564"/>
    <w:rsid w:val="00525BD3"/>
    <w:rsid w:val="00540631"/>
    <w:rsid w:val="0054199C"/>
    <w:rsid w:val="00543E02"/>
    <w:rsid w:val="00553220"/>
    <w:rsid w:val="005553B5"/>
    <w:rsid w:val="005561A2"/>
    <w:rsid w:val="005563E0"/>
    <w:rsid w:val="0055793A"/>
    <w:rsid w:val="00561983"/>
    <w:rsid w:val="00562F70"/>
    <w:rsid w:val="005653DD"/>
    <w:rsid w:val="00567D3E"/>
    <w:rsid w:val="00570DBC"/>
    <w:rsid w:val="00571FC2"/>
    <w:rsid w:val="005811BE"/>
    <w:rsid w:val="005856F9"/>
    <w:rsid w:val="00591F62"/>
    <w:rsid w:val="00592636"/>
    <w:rsid w:val="00597545"/>
    <w:rsid w:val="005A5994"/>
    <w:rsid w:val="005B0986"/>
    <w:rsid w:val="005B1320"/>
    <w:rsid w:val="005B1B91"/>
    <w:rsid w:val="005B35F2"/>
    <w:rsid w:val="005B53A1"/>
    <w:rsid w:val="005B55A3"/>
    <w:rsid w:val="005C037B"/>
    <w:rsid w:val="005C0417"/>
    <w:rsid w:val="005C0A06"/>
    <w:rsid w:val="005C2C9E"/>
    <w:rsid w:val="005D12B3"/>
    <w:rsid w:val="005D58F6"/>
    <w:rsid w:val="005E3AA3"/>
    <w:rsid w:val="005E4096"/>
    <w:rsid w:val="005F5D1C"/>
    <w:rsid w:val="00604CC9"/>
    <w:rsid w:val="0060559B"/>
    <w:rsid w:val="00607221"/>
    <w:rsid w:val="00610188"/>
    <w:rsid w:val="006117E5"/>
    <w:rsid w:val="006205D6"/>
    <w:rsid w:val="0062662F"/>
    <w:rsid w:val="006600D3"/>
    <w:rsid w:val="00662148"/>
    <w:rsid w:val="0066353D"/>
    <w:rsid w:val="006635E2"/>
    <w:rsid w:val="00664D82"/>
    <w:rsid w:val="0066585A"/>
    <w:rsid w:val="006658C3"/>
    <w:rsid w:val="006720C2"/>
    <w:rsid w:val="00672E27"/>
    <w:rsid w:val="00673125"/>
    <w:rsid w:val="0067538C"/>
    <w:rsid w:val="006761AB"/>
    <w:rsid w:val="00676487"/>
    <w:rsid w:val="006776B0"/>
    <w:rsid w:val="00677CC3"/>
    <w:rsid w:val="00681D5E"/>
    <w:rsid w:val="00683FBC"/>
    <w:rsid w:val="006864B2"/>
    <w:rsid w:val="006955AA"/>
    <w:rsid w:val="00697B47"/>
    <w:rsid w:val="006A0C3D"/>
    <w:rsid w:val="006A2471"/>
    <w:rsid w:val="006A6766"/>
    <w:rsid w:val="006A7AC1"/>
    <w:rsid w:val="006B1E15"/>
    <w:rsid w:val="006B2604"/>
    <w:rsid w:val="006B3268"/>
    <w:rsid w:val="006B3A6B"/>
    <w:rsid w:val="006B3CDE"/>
    <w:rsid w:val="006B7BE2"/>
    <w:rsid w:val="006B7DDC"/>
    <w:rsid w:val="006C0476"/>
    <w:rsid w:val="006C33B7"/>
    <w:rsid w:val="006D113C"/>
    <w:rsid w:val="006D13EB"/>
    <w:rsid w:val="006D310F"/>
    <w:rsid w:val="006D7B5B"/>
    <w:rsid w:val="006E1BB0"/>
    <w:rsid w:val="006F309D"/>
    <w:rsid w:val="006F337D"/>
    <w:rsid w:val="006F4FCC"/>
    <w:rsid w:val="00701636"/>
    <w:rsid w:val="00703603"/>
    <w:rsid w:val="00703751"/>
    <w:rsid w:val="007043F1"/>
    <w:rsid w:val="0070520F"/>
    <w:rsid w:val="0070663D"/>
    <w:rsid w:val="00710C46"/>
    <w:rsid w:val="007113F1"/>
    <w:rsid w:val="00713B58"/>
    <w:rsid w:val="00713F41"/>
    <w:rsid w:val="00714517"/>
    <w:rsid w:val="00715140"/>
    <w:rsid w:val="007162CD"/>
    <w:rsid w:val="0071634C"/>
    <w:rsid w:val="00717E77"/>
    <w:rsid w:val="00723D33"/>
    <w:rsid w:val="007261ED"/>
    <w:rsid w:val="007319CA"/>
    <w:rsid w:val="00736BF5"/>
    <w:rsid w:val="00740178"/>
    <w:rsid w:val="00740644"/>
    <w:rsid w:val="00744835"/>
    <w:rsid w:val="0074743D"/>
    <w:rsid w:val="0075292E"/>
    <w:rsid w:val="00753F9B"/>
    <w:rsid w:val="0076134D"/>
    <w:rsid w:val="0076657E"/>
    <w:rsid w:val="007720EC"/>
    <w:rsid w:val="00776996"/>
    <w:rsid w:val="00780176"/>
    <w:rsid w:val="00780ABA"/>
    <w:rsid w:val="00783FD4"/>
    <w:rsid w:val="007854AE"/>
    <w:rsid w:val="00785A17"/>
    <w:rsid w:val="00786363"/>
    <w:rsid w:val="007938C4"/>
    <w:rsid w:val="00793E5D"/>
    <w:rsid w:val="00794767"/>
    <w:rsid w:val="007963C6"/>
    <w:rsid w:val="00797E59"/>
    <w:rsid w:val="007A0C07"/>
    <w:rsid w:val="007A0C41"/>
    <w:rsid w:val="007A4457"/>
    <w:rsid w:val="007A7329"/>
    <w:rsid w:val="007B63F1"/>
    <w:rsid w:val="007B73BF"/>
    <w:rsid w:val="007C0BDC"/>
    <w:rsid w:val="007C2ED2"/>
    <w:rsid w:val="007C49EC"/>
    <w:rsid w:val="007D447D"/>
    <w:rsid w:val="007D5AC1"/>
    <w:rsid w:val="007E59AC"/>
    <w:rsid w:val="007E78A6"/>
    <w:rsid w:val="007F1662"/>
    <w:rsid w:val="007F3D0A"/>
    <w:rsid w:val="007F5EE5"/>
    <w:rsid w:val="007F7938"/>
    <w:rsid w:val="00807231"/>
    <w:rsid w:val="00812E63"/>
    <w:rsid w:val="0081331F"/>
    <w:rsid w:val="00823562"/>
    <w:rsid w:val="00827906"/>
    <w:rsid w:val="0082790B"/>
    <w:rsid w:val="00833AD6"/>
    <w:rsid w:val="00835094"/>
    <w:rsid w:val="00841AB1"/>
    <w:rsid w:val="00841B9B"/>
    <w:rsid w:val="00842347"/>
    <w:rsid w:val="008437C2"/>
    <w:rsid w:val="008459A4"/>
    <w:rsid w:val="00847AA3"/>
    <w:rsid w:val="00847C5B"/>
    <w:rsid w:val="008525C0"/>
    <w:rsid w:val="00857527"/>
    <w:rsid w:val="00862350"/>
    <w:rsid w:val="00865452"/>
    <w:rsid w:val="00865754"/>
    <w:rsid w:val="00870FEA"/>
    <w:rsid w:val="0087356F"/>
    <w:rsid w:val="0087669B"/>
    <w:rsid w:val="00885148"/>
    <w:rsid w:val="00885715"/>
    <w:rsid w:val="00886D77"/>
    <w:rsid w:val="00897EB5"/>
    <w:rsid w:val="008A0494"/>
    <w:rsid w:val="008B111C"/>
    <w:rsid w:val="008B2B38"/>
    <w:rsid w:val="008B37F5"/>
    <w:rsid w:val="008B67DA"/>
    <w:rsid w:val="008C4E51"/>
    <w:rsid w:val="008C67BC"/>
    <w:rsid w:val="008D418F"/>
    <w:rsid w:val="008D496E"/>
    <w:rsid w:val="008D545E"/>
    <w:rsid w:val="008E0BB2"/>
    <w:rsid w:val="008E34FA"/>
    <w:rsid w:val="008E583F"/>
    <w:rsid w:val="008E6F41"/>
    <w:rsid w:val="008E7A04"/>
    <w:rsid w:val="008F2D43"/>
    <w:rsid w:val="008F50AA"/>
    <w:rsid w:val="008F6084"/>
    <w:rsid w:val="008F75C4"/>
    <w:rsid w:val="00905FAF"/>
    <w:rsid w:val="0091165E"/>
    <w:rsid w:val="00921C7F"/>
    <w:rsid w:val="009246F6"/>
    <w:rsid w:val="00932764"/>
    <w:rsid w:val="00934787"/>
    <w:rsid w:val="00935788"/>
    <w:rsid w:val="00937205"/>
    <w:rsid w:val="00942041"/>
    <w:rsid w:val="00942847"/>
    <w:rsid w:val="009474F3"/>
    <w:rsid w:val="009501B4"/>
    <w:rsid w:val="009508F3"/>
    <w:rsid w:val="0095364C"/>
    <w:rsid w:val="009541CC"/>
    <w:rsid w:val="00955709"/>
    <w:rsid w:val="00957CD4"/>
    <w:rsid w:val="00962A57"/>
    <w:rsid w:val="009631C8"/>
    <w:rsid w:val="00965AB0"/>
    <w:rsid w:val="00967CF7"/>
    <w:rsid w:val="00970405"/>
    <w:rsid w:val="00972065"/>
    <w:rsid w:val="009725A2"/>
    <w:rsid w:val="00972653"/>
    <w:rsid w:val="009749BD"/>
    <w:rsid w:val="0097721F"/>
    <w:rsid w:val="0097758F"/>
    <w:rsid w:val="0098189E"/>
    <w:rsid w:val="00982636"/>
    <w:rsid w:val="00982C6B"/>
    <w:rsid w:val="00982D69"/>
    <w:rsid w:val="00984896"/>
    <w:rsid w:val="009856FD"/>
    <w:rsid w:val="0098660F"/>
    <w:rsid w:val="00990FD9"/>
    <w:rsid w:val="00991CD4"/>
    <w:rsid w:val="0099238C"/>
    <w:rsid w:val="00994E34"/>
    <w:rsid w:val="00996763"/>
    <w:rsid w:val="009A24E1"/>
    <w:rsid w:val="009A5971"/>
    <w:rsid w:val="009A77DF"/>
    <w:rsid w:val="009B1EA0"/>
    <w:rsid w:val="009B32BA"/>
    <w:rsid w:val="009B35C1"/>
    <w:rsid w:val="009B4FDD"/>
    <w:rsid w:val="009B6488"/>
    <w:rsid w:val="009C01C3"/>
    <w:rsid w:val="009C350B"/>
    <w:rsid w:val="009C39E5"/>
    <w:rsid w:val="009D286C"/>
    <w:rsid w:val="009D6E88"/>
    <w:rsid w:val="009E0616"/>
    <w:rsid w:val="009E5711"/>
    <w:rsid w:val="009F17F0"/>
    <w:rsid w:val="009F5729"/>
    <w:rsid w:val="009F577A"/>
    <w:rsid w:val="009F5C2C"/>
    <w:rsid w:val="009F5DB2"/>
    <w:rsid w:val="00A04C4C"/>
    <w:rsid w:val="00A07B87"/>
    <w:rsid w:val="00A1420C"/>
    <w:rsid w:val="00A144C4"/>
    <w:rsid w:val="00A15CF8"/>
    <w:rsid w:val="00A16E93"/>
    <w:rsid w:val="00A21C0B"/>
    <w:rsid w:val="00A2227C"/>
    <w:rsid w:val="00A22286"/>
    <w:rsid w:val="00A3129C"/>
    <w:rsid w:val="00A32027"/>
    <w:rsid w:val="00A40300"/>
    <w:rsid w:val="00A419FA"/>
    <w:rsid w:val="00A4225B"/>
    <w:rsid w:val="00A455C4"/>
    <w:rsid w:val="00A45E9F"/>
    <w:rsid w:val="00A46136"/>
    <w:rsid w:val="00A477FC"/>
    <w:rsid w:val="00A56061"/>
    <w:rsid w:val="00A576B9"/>
    <w:rsid w:val="00A57700"/>
    <w:rsid w:val="00A65760"/>
    <w:rsid w:val="00A65E78"/>
    <w:rsid w:val="00A67EE8"/>
    <w:rsid w:val="00A72D38"/>
    <w:rsid w:val="00A766A0"/>
    <w:rsid w:val="00A77A85"/>
    <w:rsid w:val="00A83C9A"/>
    <w:rsid w:val="00A847E2"/>
    <w:rsid w:val="00A84B46"/>
    <w:rsid w:val="00A85F4A"/>
    <w:rsid w:val="00A93DD7"/>
    <w:rsid w:val="00A96ACF"/>
    <w:rsid w:val="00AA25C7"/>
    <w:rsid w:val="00AA29EA"/>
    <w:rsid w:val="00AA6C8B"/>
    <w:rsid w:val="00AA7715"/>
    <w:rsid w:val="00AB134B"/>
    <w:rsid w:val="00AB13FD"/>
    <w:rsid w:val="00AB36F5"/>
    <w:rsid w:val="00AB4B53"/>
    <w:rsid w:val="00AB4BE9"/>
    <w:rsid w:val="00AC2FF7"/>
    <w:rsid w:val="00AC3894"/>
    <w:rsid w:val="00AC63A8"/>
    <w:rsid w:val="00AD1817"/>
    <w:rsid w:val="00AD398D"/>
    <w:rsid w:val="00AD4CB6"/>
    <w:rsid w:val="00AD64C6"/>
    <w:rsid w:val="00AE75F4"/>
    <w:rsid w:val="00AE77E6"/>
    <w:rsid w:val="00AF2ADC"/>
    <w:rsid w:val="00AF4957"/>
    <w:rsid w:val="00AF6BBF"/>
    <w:rsid w:val="00AF7B6C"/>
    <w:rsid w:val="00B00E9A"/>
    <w:rsid w:val="00B025C2"/>
    <w:rsid w:val="00B029D7"/>
    <w:rsid w:val="00B044F9"/>
    <w:rsid w:val="00B04D2D"/>
    <w:rsid w:val="00B074CC"/>
    <w:rsid w:val="00B07C01"/>
    <w:rsid w:val="00B103B3"/>
    <w:rsid w:val="00B10BAE"/>
    <w:rsid w:val="00B11014"/>
    <w:rsid w:val="00B11C4D"/>
    <w:rsid w:val="00B17651"/>
    <w:rsid w:val="00B306D2"/>
    <w:rsid w:val="00B315DC"/>
    <w:rsid w:val="00B32950"/>
    <w:rsid w:val="00B517D8"/>
    <w:rsid w:val="00B61502"/>
    <w:rsid w:val="00B62C90"/>
    <w:rsid w:val="00B62EFA"/>
    <w:rsid w:val="00B67A08"/>
    <w:rsid w:val="00B71BA0"/>
    <w:rsid w:val="00B723BC"/>
    <w:rsid w:val="00B765FF"/>
    <w:rsid w:val="00B816D5"/>
    <w:rsid w:val="00B82B8D"/>
    <w:rsid w:val="00B90469"/>
    <w:rsid w:val="00B939E5"/>
    <w:rsid w:val="00BA0108"/>
    <w:rsid w:val="00BA0BF2"/>
    <w:rsid w:val="00BA3824"/>
    <w:rsid w:val="00BA75BA"/>
    <w:rsid w:val="00BA7880"/>
    <w:rsid w:val="00BC0CA5"/>
    <w:rsid w:val="00BD231C"/>
    <w:rsid w:val="00BD2C8A"/>
    <w:rsid w:val="00BD6A7D"/>
    <w:rsid w:val="00BD6F0D"/>
    <w:rsid w:val="00BD729F"/>
    <w:rsid w:val="00BE1762"/>
    <w:rsid w:val="00BE291C"/>
    <w:rsid w:val="00BE4E01"/>
    <w:rsid w:val="00BE589F"/>
    <w:rsid w:val="00BE6061"/>
    <w:rsid w:val="00BF1BEC"/>
    <w:rsid w:val="00BF4A43"/>
    <w:rsid w:val="00BF4C0B"/>
    <w:rsid w:val="00BF6B14"/>
    <w:rsid w:val="00BF72BE"/>
    <w:rsid w:val="00BF7F55"/>
    <w:rsid w:val="00C00163"/>
    <w:rsid w:val="00C01C78"/>
    <w:rsid w:val="00C05435"/>
    <w:rsid w:val="00C11E93"/>
    <w:rsid w:val="00C130F7"/>
    <w:rsid w:val="00C14950"/>
    <w:rsid w:val="00C220FF"/>
    <w:rsid w:val="00C23838"/>
    <w:rsid w:val="00C25E41"/>
    <w:rsid w:val="00C26D09"/>
    <w:rsid w:val="00C26DBD"/>
    <w:rsid w:val="00C272B7"/>
    <w:rsid w:val="00C30530"/>
    <w:rsid w:val="00C31771"/>
    <w:rsid w:val="00C3221D"/>
    <w:rsid w:val="00C36D87"/>
    <w:rsid w:val="00C372A0"/>
    <w:rsid w:val="00C451F5"/>
    <w:rsid w:val="00C50BE5"/>
    <w:rsid w:val="00C54645"/>
    <w:rsid w:val="00C564CB"/>
    <w:rsid w:val="00C5694E"/>
    <w:rsid w:val="00C62C8B"/>
    <w:rsid w:val="00C63FDD"/>
    <w:rsid w:val="00C65134"/>
    <w:rsid w:val="00C74109"/>
    <w:rsid w:val="00C75502"/>
    <w:rsid w:val="00C761F5"/>
    <w:rsid w:val="00C81D88"/>
    <w:rsid w:val="00C81DFC"/>
    <w:rsid w:val="00C92944"/>
    <w:rsid w:val="00C93CC8"/>
    <w:rsid w:val="00C93D3E"/>
    <w:rsid w:val="00C95F61"/>
    <w:rsid w:val="00C971A7"/>
    <w:rsid w:val="00CA0545"/>
    <w:rsid w:val="00CA32E1"/>
    <w:rsid w:val="00CA55A9"/>
    <w:rsid w:val="00CA714D"/>
    <w:rsid w:val="00CB101A"/>
    <w:rsid w:val="00CB2E6C"/>
    <w:rsid w:val="00CB4799"/>
    <w:rsid w:val="00CB55F6"/>
    <w:rsid w:val="00CC03EF"/>
    <w:rsid w:val="00CC20A0"/>
    <w:rsid w:val="00CC33CE"/>
    <w:rsid w:val="00CC49D9"/>
    <w:rsid w:val="00CC67DF"/>
    <w:rsid w:val="00CC71E3"/>
    <w:rsid w:val="00CC7EE4"/>
    <w:rsid w:val="00CD3E9A"/>
    <w:rsid w:val="00CD54E1"/>
    <w:rsid w:val="00CD59FB"/>
    <w:rsid w:val="00CE3F85"/>
    <w:rsid w:val="00CE591D"/>
    <w:rsid w:val="00CF03E7"/>
    <w:rsid w:val="00CF1843"/>
    <w:rsid w:val="00CF3FEF"/>
    <w:rsid w:val="00CF5E34"/>
    <w:rsid w:val="00D00BD3"/>
    <w:rsid w:val="00D0192F"/>
    <w:rsid w:val="00D01ADA"/>
    <w:rsid w:val="00D01B9D"/>
    <w:rsid w:val="00D01E1A"/>
    <w:rsid w:val="00D02179"/>
    <w:rsid w:val="00D03172"/>
    <w:rsid w:val="00D03C1B"/>
    <w:rsid w:val="00D119DB"/>
    <w:rsid w:val="00D12A9D"/>
    <w:rsid w:val="00D12C5C"/>
    <w:rsid w:val="00D13588"/>
    <w:rsid w:val="00D1387B"/>
    <w:rsid w:val="00D17489"/>
    <w:rsid w:val="00D20019"/>
    <w:rsid w:val="00D2142A"/>
    <w:rsid w:val="00D2171C"/>
    <w:rsid w:val="00D24372"/>
    <w:rsid w:val="00D27370"/>
    <w:rsid w:val="00D3012A"/>
    <w:rsid w:val="00D357C9"/>
    <w:rsid w:val="00D36670"/>
    <w:rsid w:val="00D36F80"/>
    <w:rsid w:val="00D4264D"/>
    <w:rsid w:val="00D42CD3"/>
    <w:rsid w:val="00D43FBF"/>
    <w:rsid w:val="00D44353"/>
    <w:rsid w:val="00D45172"/>
    <w:rsid w:val="00D51A47"/>
    <w:rsid w:val="00D54597"/>
    <w:rsid w:val="00D60DDA"/>
    <w:rsid w:val="00D62535"/>
    <w:rsid w:val="00D65428"/>
    <w:rsid w:val="00D823DE"/>
    <w:rsid w:val="00D85F73"/>
    <w:rsid w:val="00D91723"/>
    <w:rsid w:val="00D9405B"/>
    <w:rsid w:val="00DA1140"/>
    <w:rsid w:val="00DA155A"/>
    <w:rsid w:val="00DA589D"/>
    <w:rsid w:val="00DB2A8E"/>
    <w:rsid w:val="00DB746F"/>
    <w:rsid w:val="00DC06DC"/>
    <w:rsid w:val="00DC67C0"/>
    <w:rsid w:val="00DD0A3F"/>
    <w:rsid w:val="00DD1ED6"/>
    <w:rsid w:val="00DD424E"/>
    <w:rsid w:val="00DD4458"/>
    <w:rsid w:val="00DD4DA3"/>
    <w:rsid w:val="00DD5201"/>
    <w:rsid w:val="00DD70A9"/>
    <w:rsid w:val="00DD79B4"/>
    <w:rsid w:val="00DD7F22"/>
    <w:rsid w:val="00DF3C09"/>
    <w:rsid w:val="00DF40BD"/>
    <w:rsid w:val="00DF4E39"/>
    <w:rsid w:val="00DF67A9"/>
    <w:rsid w:val="00DF6C57"/>
    <w:rsid w:val="00DF7970"/>
    <w:rsid w:val="00E05A61"/>
    <w:rsid w:val="00E10045"/>
    <w:rsid w:val="00E204A9"/>
    <w:rsid w:val="00E22AC8"/>
    <w:rsid w:val="00E24B4B"/>
    <w:rsid w:val="00E26A14"/>
    <w:rsid w:val="00E274B4"/>
    <w:rsid w:val="00E32401"/>
    <w:rsid w:val="00E3313E"/>
    <w:rsid w:val="00E33281"/>
    <w:rsid w:val="00E34FC2"/>
    <w:rsid w:val="00E40E13"/>
    <w:rsid w:val="00E4374F"/>
    <w:rsid w:val="00E45085"/>
    <w:rsid w:val="00E4749E"/>
    <w:rsid w:val="00E476A1"/>
    <w:rsid w:val="00E47734"/>
    <w:rsid w:val="00E50D6C"/>
    <w:rsid w:val="00E51E49"/>
    <w:rsid w:val="00E54D15"/>
    <w:rsid w:val="00E56495"/>
    <w:rsid w:val="00E62A06"/>
    <w:rsid w:val="00E62E0F"/>
    <w:rsid w:val="00E66B11"/>
    <w:rsid w:val="00E71C51"/>
    <w:rsid w:val="00E73CC5"/>
    <w:rsid w:val="00E76DE8"/>
    <w:rsid w:val="00E772DF"/>
    <w:rsid w:val="00E77456"/>
    <w:rsid w:val="00E86767"/>
    <w:rsid w:val="00E90579"/>
    <w:rsid w:val="00E91A38"/>
    <w:rsid w:val="00E97F8E"/>
    <w:rsid w:val="00EA21DA"/>
    <w:rsid w:val="00EA28ED"/>
    <w:rsid w:val="00EA5D8A"/>
    <w:rsid w:val="00EB0460"/>
    <w:rsid w:val="00EC0C16"/>
    <w:rsid w:val="00EC24E8"/>
    <w:rsid w:val="00EC2E5E"/>
    <w:rsid w:val="00EC6635"/>
    <w:rsid w:val="00ED2030"/>
    <w:rsid w:val="00ED785B"/>
    <w:rsid w:val="00ED790A"/>
    <w:rsid w:val="00EE32DF"/>
    <w:rsid w:val="00EF18F5"/>
    <w:rsid w:val="00EF227B"/>
    <w:rsid w:val="00F00FA8"/>
    <w:rsid w:val="00F02342"/>
    <w:rsid w:val="00F02768"/>
    <w:rsid w:val="00F02972"/>
    <w:rsid w:val="00F06F1C"/>
    <w:rsid w:val="00F06FE0"/>
    <w:rsid w:val="00F12B38"/>
    <w:rsid w:val="00F15AD2"/>
    <w:rsid w:val="00F2067A"/>
    <w:rsid w:val="00F2075D"/>
    <w:rsid w:val="00F20C82"/>
    <w:rsid w:val="00F31CA6"/>
    <w:rsid w:val="00F325AE"/>
    <w:rsid w:val="00F3343E"/>
    <w:rsid w:val="00F3434C"/>
    <w:rsid w:val="00F42AD3"/>
    <w:rsid w:val="00F44840"/>
    <w:rsid w:val="00F452CA"/>
    <w:rsid w:val="00F512E3"/>
    <w:rsid w:val="00F51A2D"/>
    <w:rsid w:val="00F555BA"/>
    <w:rsid w:val="00F60680"/>
    <w:rsid w:val="00F65AF0"/>
    <w:rsid w:val="00F66C7E"/>
    <w:rsid w:val="00F70912"/>
    <w:rsid w:val="00F72048"/>
    <w:rsid w:val="00F7344A"/>
    <w:rsid w:val="00F73497"/>
    <w:rsid w:val="00F73584"/>
    <w:rsid w:val="00F73AF3"/>
    <w:rsid w:val="00F756B9"/>
    <w:rsid w:val="00F821E7"/>
    <w:rsid w:val="00F83625"/>
    <w:rsid w:val="00F87263"/>
    <w:rsid w:val="00F91B1A"/>
    <w:rsid w:val="00F920F8"/>
    <w:rsid w:val="00F97720"/>
    <w:rsid w:val="00FB4177"/>
    <w:rsid w:val="00FB471F"/>
    <w:rsid w:val="00FB4F3F"/>
    <w:rsid w:val="00FB7536"/>
    <w:rsid w:val="00FC0180"/>
    <w:rsid w:val="00FC6D25"/>
    <w:rsid w:val="00FC70CE"/>
    <w:rsid w:val="00FC7A70"/>
    <w:rsid w:val="00FD061A"/>
    <w:rsid w:val="00FD1A7A"/>
    <w:rsid w:val="00FE40F4"/>
    <w:rsid w:val="00FE55AD"/>
    <w:rsid w:val="00FE641F"/>
    <w:rsid w:val="00FF4697"/>
    <w:rsid w:val="00FF528A"/>
    <w:rsid w:val="00FF725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8E0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Microsoft Sans Serif" w:eastAsia="Microsoft Sans Serif" w:hAnsi="Microsoft Sans Serif" w:cs="Microsoft Sans Serif"/>
        <w:sz w:val="24"/>
        <w:szCs w:val="24"/>
        <w:lang w:val="tr-TR" w:eastAsia="tr-TR" w:bidi="tr-TR"/>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2752BC"/>
    <w:rPr>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rPr>
      <w:color w:val="0066CC"/>
      <w:u w:val="single"/>
    </w:rPr>
  </w:style>
  <w:style w:type="character" w:customStyle="1" w:styleId="Balk1">
    <w:name w:val="Başlık #1_"/>
    <w:basedOn w:val="VarsaylanParagrafYazTipi"/>
    <w:link w:val="Balk10"/>
    <w:rPr>
      <w:rFonts w:ascii="Calibri" w:eastAsia="Calibri" w:hAnsi="Calibri" w:cs="Calibri"/>
      <w:b/>
      <w:bCs/>
      <w:i w:val="0"/>
      <w:iCs w:val="0"/>
      <w:smallCaps w:val="0"/>
      <w:strike w:val="0"/>
      <w:sz w:val="28"/>
      <w:szCs w:val="28"/>
      <w:u w:val="none"/>
    </w:rPr>
  </w:style>
  <w:style w:type="character" w:customStyle="1" w:styleId="stbilgiveyaaltbilgi">
    <w:name w:val="Üst bilgi veya alt bilgi_"/>
    <w:basedOn w:val="VarsaylanParagrafYazTipi"/>
    <w:link w:val="stbilgiveyaaltbilgi0"/>
    <w:rPr>
      <w:rFonts w:ascii="Times New Roman" w:eastAsia="Times New Roman" w:hAnsi="Times New Roman" w:cs="Times New Roman"/>
      <w:b w:val="0"/>
      <w:bCs w:val="0"/>
      <w:i w:val="0"/>
      <w:iCs w:val="0"/>
      <w:smallCaps w:val="0"/>
      <w:strike w:val="0"/>
      <w:sz w:val="19"/>
      <w:szCs w:val="19"/>
      <w:u w:val="none"/>
    </w:rPr>
  </w:style>
  <w:style w:type="character" w:customStyle="1" w:styleId="stbilgiveyaaltbilgi1">
    <w:name w:val="Üst bilgi veya alt bilgi"/>
    <w:basedOn w:val="stbilgiveyaaltbilgi"/>
    <w:rPr>
      <w:rFonts w:ascii="Times New Roman" w:eastAsia="Times New Roman" w:hAnsi="Times New Roman" w:cs="Times New Roman"/>
      <w:b w:val="0"/>
      <w:bCs w:val="0"/>
      <w:i w:val="0"/>
      <w:iCs w:val="0"/>
      <w:smallCaps w:val="0"/>
      <w:strike w:val="0"/>
      <w:color w:val="000000"/>
      <w:spacing w:val="0"/>
      <w:w w:val="100"/>
      <w:position w:val="0"/>
      <w:sz w:val="19"/>
      <w:szCs w:val="19"/>
      <w:u w:val="none"/>
      <w:lang w:val="tr-TR" w:eastAsia="tr-TR" w:bidi="tr-TR"/>
    </w:rPr>
  </w:style>
  <w:style w:type="character" w:customStyle="1" w:styleId="Gvdemetni3">
    <w:name w:val="Gövde metni (3)_"/>
    <w:basedOn w:val="VarsaylanParagrafYazTipi"/>
    <w:link w:val="Gvdemetni30"/>
    <w:rPr>
      <w:rFonts w:ascii="Calibri" w:eastAsia="Calibri" w:hAnsi="Calibri" w:cs="Calibri"/>
      <w:b/>
      <w:bCs/>
      <w:i w:val="0"/>
      <w:iCs w:val="0"/>
      <w:smallCaps w:val="0"/>
      <w:strike w:val="0"/>
      <w:sz w:val="28"/>
      <w:szCs w:val="28"/>
      <w:u w:val="none"/>
    </w:rPr>
  </w:style>
  <w:style w:type="character" w:customStyle="1" w:styleId="Gvdemetni4">
    <w:name w:val="Gövde metni (4)_"/>
    <w:basedOn w:val="VarsaylanParagrafYazTipi"/>
    <w:link w:val="Gvdemetni40"/>
    <w:rPr>
      <w:rFonts w:ascii="Times New Roman" w:eastAsia="Times New Roman" w:hAnsi="Times New Roman" w:cs="Times New Roman"/>
      <w:b w:val="0"/>
      <w:bCs w:val="0"/>
      <w:i w:val="0"/>
      <w:iCs w:val="0"/>
      <w:smallCaps w:val="0"/>
      <w:strike w:val="0"/>
      <w:sz w:val="28"/>
      <w:szCs w:val="28"/>
      <w:u w:val="none"/>
    </w:rPr>
  </w:style>
  <w:style w:type="character" w:customStyle="1" w:styleId="Gvdemetni5">
    <w:name w:val="Gövde metni (5)_"/>
    <w:basedOn w:val="VarsaylanParagrafYazTipi"/>
    <w:link w:val="Gvdemetni50"/>
    <w:rPr>
      <w:rFonts w:ascii="Times New Roman" w:eastAsia="Times New Roman" w:hAnsi="Times New Roman" w:cs="Times New Roman"/>
      <w:b/>
      <w:bCs/>
      <w:i w:val="0"/>
      <w:iCs w:val="0"/>
      <w:smallCaps w:val="0"/>
      <w:strike w:val="0"/>
      <w:sz w:val="28"/>
      <w:szCs w:val="28"/>
      <w:u w:val="none"/>
    </w:rPr>
  </w:style>
  <w:style w:type="character" w:customStyle="1" w:styleId="Gvdemetni5KalnDeil">
    <w:name w:val="Gövde metni (5) + Kalın Değil"/>
    <w:basedOn w:val="Gvdemetni5"/>
    <w:rPr>
      <w:rFonts w:ascii="Times New Roman" w:eastAsia="Times New Roman" w:hAnsi="Times New Roman" w:cs="Times New Roman"/>
      <w:b/>
      <w:bCs/>
      <w:i w:val="0"/>
      <w:iCs w:val="0"/>
      <w:smallCaps w:val="0"/>
      <w:strike w:val="0"/>
      <w:color w:val="000000"/>
      <w:spacing w:val="0"/>
      <w:w w:val="100"/>
      <w:position w:val="0"/>
      <w:sz w:val="28"/>
      <w:szCs w:val="28"/>
      <w:u w:val="none"/>
      <w:lang w:val="tr-TR" w:eastAsia="tr-TR" w:bidi="tr-TR"/>
    </w:rPr>
  </w:style>
  <w:style w:type="character" w:customStyle="1" w:styleId="Gvdemetni2">
    <w:name w:val="Gövde metni (2)_"/>
    <w:basedOn w:val="VarsaylanParagrafYazTipi"/>
    <w:link w:val="Gvdemetni20"/>
    <w:rPr>
      <w:rFonts w:ascii="Calibri" w:eastAsia="Calibri" w:hAnsi="Calibri" w:cs="Calibri"/>
      <w:b w:val="0"/>
      <w:bCs w:val="0"/>
      <w:i w:val="0"/>
      <w:iCs w:val="0"/>
      <w:smallCaps w:val="0"/>
      <w:strike w:val="0"/>
      <w:sz w:val="28"/>
      <w:szCs w:val="28"/>
      <w:u w:val="none"/>
    </w:rPr>
  </w:style>
  <w:style w:type="character" w:customStyle="1" w:styleId="Gvdemetni2Kaln">
    <w:name w:val="Gövde metni (2) + Kalın"/>
    <w:basedOn w:val="Gvdemetni2"/>
    <w:rPr>
      <w:rFonts w:ascii="Calibri" w:eastAsia="Calibri" w:hAnsi="Calibri" w:cs="Calibri"/>
      <w:b/>
      <w:bCs/>
      <w:i w:val="0"/>
      <w:iCs w:val="0"/>
      <w:smallCaps w:val="0"/>
      <w:strike w:val="0"/>
      <w:color w:val="000000"/>
      <w:spacing w:val="0"/>
      <w:w w:val="100"/>
      <w:position w:val="0"/>
      <w:sz w:val="28"/>
      <w:szCs w:val="28"/>
      <w:u w:val="none"/>
      <w:lang w:val="tr-TR" w:eastAsia="tr-TR" w:bidi="tr-TR"/>
    </w:rPr>
  </w:style>
  <w:style w:type="character" w:customStyle="1" w:styleId="Gvdemetni21">
    <w:name w:val="Gövde metni (2)"/>
    <w:basedOn w:val="Gvdemetni2"/>
    <w:rPr>
      <w:rFonts w:ascii="Calibri" w:eastAsia="Calibri" w:hAnsi="Calibri" w:cs="Calibri"/>
      <w:b w:val="0"/>
      <w:bCs w:val="0"/>
      <w:i w:val="0"/>
      <w:iCs w:val="0"/>
      <w:smallCaps w:val="0"/>
      <w:strike w:val="0"/>
      <w:color w:val="000000"/>
      <w:spacing w:val="0"/>
      <w:w w:val="100"/>
      <w:position w:val="0"/>
      <w:sz w:val="28"/>
      <w:szCs w:val="28"/>
      <w:u w:val="single"/>
      <w:lang w:val="en-US" w:eastAsia="en-US" w:bidi="en-US"/>
    </w:rPr>
  </w:style>
  <w:style w:type="character" w:customStyle="1" w:styleId="Gvdemetni22">
    <w:name w:val="Gövde metni (2)"/>
    <w:basedOn w:val="Gvdemetni2"/>
    <w:rPr>
      <w:rFonts w:ascii="Calibri" w:eastAsia="Calibri" w:hAnsi="Calibri" w:cs="Calibri"/>
      <w:b w:val="0"/>
      <w:bCs w:val="0"/>
      <w:i w:val="0"/>
      <w:iCs w:val="0"/>
      <w:smallCaps w:val="0"/>
      <w:strike w:val="0"/>
      <w:color w:val="000000"/>
      <w:spacing w:val="0"/>
      <w:w w:val="100"/>
      <w:position w:val="0"/>
      <w:sz w:val="28"/>
      <w:szCs w:val="28"/>
      <w:u w:val="none"/>
      <w:lang w:val="en-US" w:eastAsia="en-US" w:bidi="en-US"/>
    </w:rPr>
  </w:style>
  <w:style w:type="paragraph" w:customStyle="1" w:styleId="Balk10">
    <w:name w:val="Başlık #1"/>
    <w:basedOn w:val="Normal"/>
    <w:link w:val="Balk1"/>
    <w:pPr>
      <w:shd w:val="clear" w:color="auto" w:fill="FFFFFF"/>
      <w:spacing w:line="350" w:lineRule="exact"/>
      <w:jc w:val="center"/>
      <w:outlineLvl w:val="0"/>
    </w:pPr>
    <w:rPr>
      <w:rFonts w:ascii="Calibri" w:eastAsia="Calibri" w:hAnsi="Calibri" w:cs="Calibri"/>
      <w:b/>
      <w:bCs/>
      <w:sz w:val="28"/>
      <w:szCs w:val="28"/>
    </w:rPr>
  </w:style>
  <w:style w:type="paragraph" w:customStyle="1" w:styleId="stbilgiveyaaltbilgi0">
    <w:name w:val="Üst bilgi veya alt bilgi"/>
    <w:basedOn w:val="Normal"/>
    <w:link w:val="stbilgiveyaaltbilgi"/>
    <w:pPr>
      <w:shd w:val="clear" w:color="auto" w:fill="FFFFFF"/>
      <w:spacing w:line="0" w:lineRule="atLeast"/>
    </w:pPr>
    <w:rPr>
      <w:rFonts w:ascii="Times New Roman" w:eastAsia="Times New Roman" w:hAnsi="Times New Roman" w:cs="Times New Roman"/>
      <w:sz w:val="19"/>
      <w:szCs w:val="19"/>
    </w:rPr>
  </w:style>
  <w:style w:type="paragraph" w:customStyle="1" w:styleId="Gvdemetni30">
    <w:name w:val="Gövde metni (3)"/>
    <w:basedOn w:val="Normal"/>
    <w:link w:val="Gvdemetni3"/>
    <w:pPr>
      <w:shd w:val="clear" w:color="auto" w:fill="FFFFFF"/>
      <w:spacing w:line="350" w:lineRule="exact"/>
      <w:jc w:val="center"/>
    </w:pPr>
    <w:rPr>
      <w:rFonts w:ascii="Calibri" w:eastAsia="Calibri" w:hAnsi="Calibri" w:cs="Calibri"/>
      <w:b/>
      <w:bCs/>
      <w:sz w:val="28"/>
      <w:szCs w:val="28"/>
    </w:rPr>
  </w:style>
  <w:style w:type="paragraph" w:customStyle="1" w:styleId="Gvdemetni40">
    <w:name w:val="Gövde metni (4)"/>
    <w:basedOn w:val="Normal"/>
    <w:link w:val="Gvdemetni4"/>
    <w:pPr>
      <w:shd w:val="clear" w:color="auto" w:fill="FFFFFF"/>
      <w:spacing w:line="322" w:lineRule="exact"/>
      <w:ind w:hanging="380"/>
      <w:jc w:val="both"/>
    </w:pPr>
    <w:rPr>
      <w:rFonts w:ascii="Times New Roman" w:eastAsia="Times New Roman" w:hAnsi="Times New Roman" w:cs="Times New Roman"/>
      <w:sz w:val="28"/>
      <w:szCs w:val="28"/>
    </w:rPr>
  </w:style>
  <w:style w:type="paragraph" w:customStyle="1" w:styleId="Gvdemetni50">
    <w:name w:val="Gövde metni (5)"/>
    <w:basedOn w:val="Normal"/>
    <w:link w:val="Gvdemetni5"/>
    <w:pPr>
      <w:shd w:val="clear" w:color="auto" w:fill="FFFFFF"/>
      <w:spacing w:line="322" w:lineRule="exact"/>
      <w:ind w:hanging="380"/>
      <w:jc w:val="both"/>
    </w:pPr>
    <w:rPr>
      <w:rFonts w:ascii="Times New Roman" w:eastAsia="Times New Roman" w:hAnsi="Times New Roman" w:cs="Times New Roman"/>
      <w:b/>
      <w:bCs/>
      <w:sz w:val="28"/>
      <w:szCs w:val="28"/>
    </w:rPr>
  </w:style>
  <w:style w:type="paragraph" w:customStyle="1" w:styleId="Gvdemetni20">
    <w:name w:val="Gövde metni (2)"/>
    <w:basedOn w:val="Normal"/>
    <w:link w:val="Gvdemetni2"/>
    <w:pPr>
      <w:shd w:val="clear" w:color="auto" w:fill="FFFFFF"/>
      <w:spacing w:line="346" w:lineRule="exact"/>
      <w:ind w:hanging="380"/>
      <w:jc w:val="both"/>
    </w:pPr>
    <w:rPr>
      <w:rFonts w:ascii="Calibri" w:eastAsia="Calibri" w:hAnsi="Calibri" w:cs="Calibri"/>
      <w:sz w:val="28"/>
      <w:szCs w:val="28"/>
    </w:rPr>
  </w:style>
  <w:style w:type="paragraph" w:styleId="stbilgi">
    <w:name w:val="header"/>
    <w:basedOn w:val="Normal"/>
    <w:link w:val="stbilgiChar"/>
    <w:uiPriority w:val="99"/>
    <w:unhideWhenUsed/>
    <w:rsid w:val="00FC6D25"/>
    <w:pPr>
      <w:tabs>
        <w:tab w:val="center" w:pos="4536"/>
        <w:tab w:val="right" w:pos="9072"/>
      </w:tabs>
    </w:pPr>
  </w:style>
  <w:style w:type="character" w:customStyle="1" w:styleId="stbilgiChar">
    <w:name w:val="Üstbilgi Char"/>
    <w:basedOn w:val="VarsaylanParagrafYazTipi"/>
    <w:link w:val="stbilgi"/>
    <w:uiPriority w:val="99"/>
    <w:rsid w:val="00FC6D25"/>
    <w:rPr>
      <w:color w:val="000000"/>
    </w:rPr>
  </w:style>
  <w:style w:type="paragraph" w:styleId="Altbilgi">
    <w:name w:val="footer"/>
    <w:basedOn w:val="Normal"/>
    <w:link w:val="AltbilgiChar"/>
    <w:uiPriority w:val="99"/>
    <w:unhideWhenUsed/>
    <w:rsid w:val="00FC6D25"/>
    <w:pPr>
      <w:tabs>
        <w:tab w:val="center" w:pos="4536"/>
        <w:tab w:val="right" w:pos="9072"/>
      </w:tabs>
    </w:pPr>
  </w:style>
  <w:style w:type="character" w:customStyle="1" w:styleId="AltbilgiChar">
    <w:name w:val="Altbilgi Char"/>
    <w:basedOn w:val="VarsaylanParagrafYazTipi"/>
    <w:link w:val="Altbilgi"/>
    <w:uiPriority w:val="99"/>
    <w:rsid w:val="00FC6D25"/>
    <w:rPr>
      <w:color w:val="000000"/>
    </w:rPr>
  </w:style>
  <w:style w:type="paragraph" w:styleId="ListeParagraf">
    <w:name w:val="List Paragraph"/>
    <w:basedOn w:val="Normal"/>
    <w:uiPriority w:val="34"/>
    <w:qFormat/>
    <w:rsid w:val="00F2075D"/>
    <w:pPr>
      <w:widowControl/>
      <w:overflowPunct w:val="0"/>
      <w:autoSpaceDE w:val="0"/>
      <w:autoSpaceDN w:val="0"/>
      <w:adjustRightInd w:val="0"/>
      <w:ind w:left="720"/>
      <w:contextualSpacing/>
    </w:pPr>
    <w:rPr>
      <w:rFonts w:ascii="Times New Roman" w:eastAsia="Times New Roman" w:hAnsi="Times New Roman" w:cs="Times New Roman"/>
      <w:color w:val="auto"/>
      <w:sz w:val="20"/>
      <w:szCs w:val="20"/>
      <w:lang w:val="en-US" w:eastAsia="en-US" w:bidi="ar-SA"/>
    </w:rPr>
  </w:style>
  <w:style w:type="paragraph" w:styleId="AralkYok">
    <w:name w:val="No Spacing"/>
    <w:uiPriority w:val="1"/>
    <w:qFormat/>
    <w:rsid w:val="0091165E"/>
    <w:rPr>
      <w:color w:val="000000"/>
    </w:rPr>
  </w:style>
  <w:style w:type="character" w:customStyle="1" w:styleId="Gvdemetni8">
    <w:name w:val="Gövde metni (8)_"/>
    <w:basedOn w:val="VarsaylanParagrafYazTipi"/>
    <w:link w:val="Gvdemetni80"/>
    <w:rsid w:val="00F73497"/>
    <w:rPr>
      <w:rFonts w:ascii="Times New Roman" w:eastAsia="Times New Roman" w:hAnsi="Times New Roman" w:cs="Times New Roman"/>
      <w:shd w:val="clear" w:color="auto" w:fill="FFFFFF"/>
    </w:rPr>
  </w:style>
  <w:style w:type="paragraph" w:customStyle="1" w:styleId="Gvdemetni80">
    <w:name w:val="Gövde metni (8)"/>
    <w:basedOn w:val="Normal"/>
    <w:link w:val="Gvdemetni8"/>
    <w:rsid w:val="00F73497"/>
    <w:pPr>
      <w:shd w:val="clear" w:color="auto" w:fill="FFFFFF"/>
      <w:spacing w:before="360" w:line="302" w:lineRule="exact"/>
      <w:ind w:hanging="820"/>
      <w:jc w:val="both"/>
    </w:pPr>
    <w:rPr>
      <w:rFonts w:ascii="Times New Roman" w:eastAsia="Times New Roman" w:hAnsi="Times New Roman" w:cs="Times New Roman"/>
      <w:color w:val="auto"/>
    </w:rPr>
  </w:style>
  <w:style w:type="table" w:styleId="TabloKlavuzu">
    <w:name w:val="Table Grid"/>
    <w:basedOn w:val="NormalTablo"/>
    <w:uiPriority w:val="39"/>
    <w:rsid w:val="004942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Microsoft Sans Serif" w:eastAsia="Microsoft Sans Serif" w:hAnsi="Microsoft Sans Serif" w:cs="Microsoft Sans Serif"/>
        <w:sz w:val="24"/>
        <w:szCs w:val="24"/>
        <w:lang w:val="tr-TR" w:eastAsia="tr-TR" w:bidi="tr-TR"/>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2752BC"/>
    <w:rPr>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rPr>
      <w:color w:val="0066CC"/>
      <w:u w:val="single"/>
    </w:rPr>
  </w:style>
  <w:style w:type="character" w:customStyle="1" w:styleId="Balk1">
    <w:name w:val="Başlık #1_"/>
    <w:basedOn w:val="VarsaylanParagrafYazTipi"/>
    <w:link w:val="Balk10"/>
    <w:rPr>
      <w:rFonts w:ascii="Calibri" w:eastAsia="Calibri" w:hAnsi="Calibri" w:cs="Calibri"/>
      <w:b/>
      <w:bCs/>
      <w:i w:val="0"/>
      <w:iCs w:val="0"/>
      <w:smallCaps w:val="0"/>
      <w:strike w:val="0"/>
      <w:sz w:val="28"/>
      <w:szCs w:val="28"/>
      <w:u w:val="none"/>
    </w:rPr>
  </w:style>
  <w:style w:type="character" w:customStyle="1" w:styleId="stbilgiveyaaltbilgi">
    <w:name w:val="Üst bilgi veya alt bilgi_"/>
    <w:basedOn w:val="VarsaylanParagrafYazTipi"/>
    <w:link w:val="stbilgiveyaaltbilgi0"/>
    <w:rPr>
      <w:rFonts w:ascii="Times New Roman" w:eastAsia="Times New Roman" w:hAnsi="Times New Roman" w:cs="Times New Roman"/>
      <w:b w:val="0"/>
      <w:bCs w:val="0"/>
      <w:i w:val="0"/>
      <w:iCs w:val="0"/>
      <w:smallCaps w:val="0"/>
      <w:strike w:val="0"/>
      <w:sz w:val="19"/>
      <w:szCs w:val="19"/>
      <w:u w:val="none"/>
    </w:rPr>
  </w:style>
  <w:style w:type="character" w:customStyle="1" w:styleId="stbilgiveyaaltbilgi1">
    <w:name w:val="Üst bilgi veya alt bilgi"/>
    <w:basedOn w:val="stbilgiveyaaltbilgi"/>
    <w:rPr>
      <w:rFonts w:ascii="Times New Roman" w:eastAsia="Times New Roman" w:hAnsi="Times New Roman" w:cs="Times New Roman"/>
      <w:b w:val="0"/>
      <w:bCs w:val="0"/>
      <w:i w:val="0"/>
      <w:iCs w:val="0"/>
      <w:smallCaps w:val="0"/>
      <w:strike w:val="0"/>
      <w:color w:val="000000"/>
      <w:spacing w:val="0"/>
      <w:w w:val="100"/>
      <w:position w:val="0"/>
      <w:sz w:val="19"/>
      <w:szCs w:val="19"/>
      <w:u w:val="none"/>
      <w:lang w:val="tr-TR" w:eastAsia="tr-TR" w:bidi="tr-TR"/>
    </w:rPr>
  </w:style>
  <w:style w:type="character" w:customStyle="1" w:styleId="Gvdemetni3">
    <w:name w:val="Gövde metni (3)_"/>
    <w:basedOn w:val="VarsaylanParagrafYazTipi"/>
    <w:link w:val="Gvdemetni30"/>
    <w:rPr>
      <w:rFonts w:ascii="Calibri" w:eastAsia="Calibri" w:hAnsi="Calibri" w:cs="Calibri"/>
      <w:b/>
      <w:bCs/>
      <w:i w:val="0"/>
      <w:iCs w:val="0"/>
      <w:smallCaps w:val="0"/>
      <w:strike w:val="0"/>
      <w:sz w:val="28"/>
      <w:szCs w:val="28"/>
      <w:u w:val="none"/>
    </w:rPr>
  </w:style>
  <w:style w:type="character" w:customStyle="1" w:styleId="Gvdemetni4">
    <w:name w:val="Gövde metni (4)_"/>
    <w:basedOn w:val="VarsaylanParagrafYazTipi"/>
    <w:link w:val="Gvdemetni40"/>
    <w:rPr>
      <w:rFonts w:ascii="Times New Roman" w:eastAsia="Times New Roman" w:hAnsi="Times New Roman" w:cs="Times New Roman"/>
      <w:b w:val="0"/>
      <w:bCs w:val="0"/>
      <w:i w:val="0"/>
      <w:iCs w:val="0"/>
      <w:smallCaps w:val="0"/>
      <w:strike w:val="0"/>
      <w:sz w:val="28"/>
      <w:szCs w:val="28"/>
      <w:u w:val="none"/>
    </w:rPr>
  </w:style>
  <w:style w:type="character" w:customStyle="1" w:styleId="Gvdemetni5">
    <w:name w:val="Gövde metni (5)_"/>
    <w:basedOn w:val="VarsaylanParagrafYazTipi"/>
    <w:link w:val="Gvdemetni50"/>
    <w:rPr>
      <w:rFonts w:ascii="Times New Roman" w:eastAsia="Times New Roman" w:hAnsi="Times New Roman" w:cs="Times New Roman"/>
      <w:b/>
      <w:bCs/>
      <w:i w:val="0"/>
      <w:iCs w:val="0"/>
      <w:smallCaps w:val="0"/>
      <w:strike w:val="0"/>
      <w:sz w:val="28"/>
      <w:szCs w:val="28"/>
      <w:u w:val="none"/>
    </w:rPr>
  </w:style>
  <w:style w:type="character" w:customStyle="1" w:styleId="Gvdemetni5KalnDeil">
    <w:name w:val="Gövde metni (5) + Kalın Değil"/>
    <w:basedOn w:val="Gvdemetni5"/>
    <w:rPr>
      <w:rFonts w:ascii="Times New Roman" w:eastAsia="Times New Roman" w:hAnsi="Times New Roman" w:cs="Times New Roman"/>
      <w:b/>
      <w:bCs/>
      <w:i w:val="0"/>
      <w:iCs w:val="0"/>
      <w:smallCaps w:val="0"/>
      <w:strike w:val="0"/>
      <w:color w:val="000000"/>
      <w:spacing w:val="0"/>
      <w:w w:val="100"/>
      <w:position w:val="0"/>
      <w:sz w:val="28"/>
      <w:szCs w:val="28"/>
      <w:u w:val="none"/>
      <w:lang w:val="tr-TR" w:eastAsia="tr-TR" w:bidi="tr-TR"/>
    </w:rPr>
  </w:style>
  <w:style w:type="character" w:customStyle="1" w:styleId="Gvdemetni2">
    <w:name w:val="Gövde metni (2)_"/>
    <w:basedOn w:val="VarsaylanParagrafYazTipi"/>
    <w:link w:val="Gvdemetni20"/>
    <w:rPr>
      <w:rFonts w:ascii="Calibri" w:eastAsia="Calibri" w:hAnsi="Calibri" w:cs="Calibri"/>
      <w:b w:val="0"/>
      <w:bCs w:val="0"/>
      <w:i w:val="0"/>
      <w:iCs w:val="0"/>
      <w:smallCaps w:val="0"/>
      <w:strike w:val="0"/>
      <w:sz w:val="28"/>
      <w:szCs w:val="28"/>
      <w:u w:val="none"/>
    </w:rPr>
  </w:style>
  <w:style w:type="character" w:customStyle="1" w:styleId="Gvdemetni2Kaln">
    <w:name w:val="Gövde metni (2) + Kalın"/>
    <w:basedOn w:val="Gvdemetni2"/>
    <w:rPr>
      <w:rFonts w:ascii="Calibri" w:eastAsia="Calibri" w:hAnsi="Calibri" w:cs="Calibri"/>
      <w:b/>
      <w:bCs/>
      <w:i w:val="0"/>
      <w:iCs w:val="0"/>
      <w:smallCaps w:val="0"/>
      <w:strike w:val="0"/>
      <w:color w:val="000000"/>
      <w:spacing w:val="0"/>
      <w:w w:val="100"/>
      <w:position w:val="0"/>
      <w:sz w:val="28"/>
      <w:szCs w:val="28"/>
      <w:u w:val="none"/>
      <w:lang w:val="tr-TR" w:eastAsia="tr-TR" w:bidi="tr-TR"/>
    </w:rPr>
  </w:style>
  <w:style w:type="character" w:customStyle="1" w:styleId="Gvdemetni21">
    <w:name w:val="Gövde metni (2)"/>
    <w:basedOn w:val="Gvdemetni2"/>
    <w:rPr>
      <w:rFonts w:ascii="Calibri" w:eastAsia="Calibri" w:hAnsi="Calibri" w:cs="Calibri"/>
      <w:b w:val="0"/>
      <w:bCs w:val="0"/>
      <w:i w:val="0"/>
      <w:iCs w:val="0"/>
      <w:smallCaps w:val="0"/>
      <w:strike w:val="0"/>
      <w:color w:val="000000"/>
      <w:spacing w:val="0"/>
      <w:w w:val="100"/>
      <w:position w:val="0"/>
      <w:sz w:val="28"/>
      <w:szCs w:val="28"/>
      <w:u w:val="single"/>
      <w:lang w:val="en-US" w:eastAsia="en-US" w:bidi="en-US"/>
    </w:rPr>
  </w:style>
  <w:style w:type="character" w:customStyle="1" w:styleId="Gvdemetni22">
    <w:name w:val="Gövde metni (2)"/>
    <w:basedOn w:val="Gvdemetni2"/>
    <w:rPr>
      <w:rFonts w:ascii="Calibri" w:eastAsia="Calibri" w:hAnsi="Calibri" w:cs="Calibri"/>
      <w:b w:val="0"/>
      <w:bCs w:val="0"/>
      <w:i w:val="0"/>
      <w:iCs w:val="0"/>
      <w:smallCaps w:val="0"/>
      <w:strike w:val="0"/>
      <w:color w:val="000000"/>
      <w:spacing w:val="0"/>
      <w:w w:val="100"/>
      <w:position w:val="0"/>
      <w:sz w:val="28"/>
      <w:szCs w:val="28"/>
      <w:u w:val="none"/>
      <w:lang w:val="en-US" w:eastAsia="en-US" w:bidi="en-US"/>
    </w:rPr>
  </w:style>
  <w:style w:type="paragraph" w:customStyle="1" w:styleId="Balk10">
    <w:name w:val="Başlık #1"/>
    <w:basedOn w:val="Normal"/>
    <w:link w:val="Balk1"/>
    <w:pPr>
      <w:shd w:val="clear" w:color="auto" w:fill="FFFFFF"/>
      <w:spacing w:line="350" w:lineRule="exact"/>
      <w:jc w:val="center"/>
      <w:outlineLvl w:val="0"/>
    </w:pPr>
    <w:rPr>
      <w:rFonts w:ascii="Calibri" w:eastAsia="Calibri" w:hAnsi="Calibri" w:cs="Calibri"/>
      <w:b/>
      <w:bCs/>
      <w:sz w:val="28"/>
      <w:szCs w:val="28"/>
    </w:rPr>
  </w:style>
  <w:style w:type="paragraph" w:customStyle="1" w:styleId="stbilgiveyaaltbilgi0">
    <w:name w:val="Üst bilgi veya alt bilgi"/>
    <w:basedOn w:val="Normal"/>
    <w:link w:val="stbilgiveyaaltbilgi"/>
    <w:pPr>
      <w:shd w:val="clear" w:color="auto" w:fill="FFFFFF"/>
      <w:spacing w:line="0" w:lineRule="atLeast"/>
    </w:pPr>
    <w:rPr>
      <w:rFonts w:ascii="Times New Roman" w:eastAsia="Times New Roman" w:hAnsi="Times New Roman" w:cs="Times New Roman"/>
      <w:sz w:val="19"/>
      <w:szCs w:val="19"/>
    </w:rPr>
  </w:style>
  <w:style w:type="paragraph" w:customStyle="1" w:styleId="Gvdemetni30">
    <w:name w:val="Gövde metni (3)"/>
    <w:basedOn w:val="Normal"/>
    <w:link w:val="Gvdemetni3"/>
    <w:pPr>
      <w:shd w:val="clear" w:color="auto" w:fill="FFFFFF"/>
      <w:spacing w:line="350" w:lineRule="exact"/>
      <w:jc w:val="center"/>
    </w:pPr>
    <w:rPr>
      <w:rFonts w:ascii="Calibri" w:eastAsia="Calibri" w:hAnsi="Calibri" w:cs="Calibri"/>
      <w:b/>
      <w:bCs/>
      <w:sz w:val="28"/>
      <w:szCs w:val="28"/>
    </w:rPr>
  </w:style>
  <w:style w:type="paragraph" w:customStyle="1" w:styleId="Gvdemetni40">
    <w:name w:val="Gövde metni (4)"/>
    <w:basedOn w:val="Normal"/>
    <w:link w:val="Gvdemetni4"/>
    <w:pPr>
      <w:shd w:val="clear" w:color="auto" w:fill="FFFFFF"/>
      <w:spacing w:line="322" w:lineRule="exact"/>
      <w:ind w:hanging="380"/>
      <w:jc w:val="both"/>
    </w:pPr>
    <w:rPr>
      <w:rFonts w:ascii="Times New Roman" w:eastAsia="Times New Roman" w:hAnsi="Times New Roman" w:cs="Times New Roman"/>
      <w:sz w:val="28"/>
      <w:szCs w:val="28"/>
    </w:rPr>
  </w:style>
  <w:style w:type="paragraph" w:customStyle="1" w:styleId="Gvdemetni50">
    <w:name w:val="Gövde metni (5)"/>
    <w:basedOn w:val="Normal"/>
    <w:link w:val="Gvdemetni5"/>
    <w:pPr>
      <w:shd w:val="clear" w:color="auto" w:fill="FFFFFF"/>
      <w:spacing w:line="322" w:lineRule="exact"/>
      <w:ind w:hanging="380"/>
      <w:jc w:val="both"/>
    </w:pPr>
    <w:rPr>
      <w:rFonts w:ascii="Times New Roman" w:eastAsia="Times New Roman" w:hAnsi="Times New Roman" w:cs="Times New Roman"/>
      <w:b/>
      <w:bCs/>
      <w:sz w:val="28"/>
      <w:szCs w:val="28"/>
    </w:rPr>
  </w:style>
  <w:style w:type="paragraph" w:customStyle="1" w:styleId="Gvdemetni20">
    <w:name w:val="Gövde metni (2)"/>
    <w:basedOn w:val="Normal"/>
    <w:link w:val="Gvdemetni2"/>
    <w:pPr>
      <w:shd w:val="clear" w:color="auto" w:fill="FFFFFF"/>
      <w:spacing w:line="346" w:lineRule="exact"/>
      <w:ind w:hanging="380"/>
      <w:jc w:val="both"/>
    </w:pPr>
    <w:rPr>
      <w:rFonts w:ascii="Calibri" w:eastAsia="Calibri" w:hAnsi="Calibri" w:cs="Calibri"/>
      <w:sz w:val="28"/>
      <w:szCs w:val="28"/>
    </w:rPr>
  </w:style>
  <w:style w:type="paragraph" w:styleId="stbilgi">
    <w:name w:val="header"/>
    <w:basedOn w:val="Normal"/>
    <w:link w:val="stbilgiChar"/>
    <w:uiPriority w:val="99"/>
    <w:unhideWhenUsed/>
    <w:rsid w:val="00FC6D25"/>
    <w:pPr>
      <w:tabs>
        <w:tab w:val="center" w:pos="4536"/>
        <w:tab w:val="right" w:pos="9072"/>
      </w:tabs>
    </w:pPr>
  </w:style>
  <w:style w:type="character" w:customStyle="1" w:styleId="stbilgiChar">
    <w:name w:val="Üstbilgi Char"/>
    <w:basedOn w:val="VarsaylanParagrafYazTipi"/>
    <w:link w:val="stbilgi"/>
    <w:uiPriority w:val="99"/>
    <w:rsid w:val="00FC6D25"/>
    <w:rPr>
      <w:color w:val="000000"/>
    </w:rPr>
  </w:style>
  <w:style w:type="paragraph" w:styleId="Altbilgi">
    <w:name w:val="footer"/>
    <w:basedOn w:val="Normal"/>
    <w:link w:val="AltbilgiChar"/>
    <w:uiPriority w:val="99"/>
    <w:unhideWhenUsed/>
    <w:rsid w:val="00FC6D25"/>
    <w:pPr>
      <w:tabs>
        <w:tab w:val="center" w:pos="4536"/>
        <w:tab w:val="right" w:pos="9072"/>
      </w:tabs>
    </w:pPr>
  </w:style>
  <w:style w:type="character" w:customStyle="1" w:styleId="AltbilgiChar">
    <w:name w:val="Altbilgi Char"/>
    <w:basedOn w:val="VarsaylanParagrafYazTipi"/>
    <w:link w:val="Altbilgi"/>
    <w:uiPriority w:val="99"/>
    <w:rsid w:val="00FC6D25"/>
    <w:rPr>
      <w:color w:val="000000"/>
    </w:rPr>
  </w:style>
  <w:style w:type="paragraph" w:styleId="ListeParagraf">
    <w:name w:val="List Paragraph"/>
    <w:basedOn w:val="Normal"/>
    <w:uiPriority w:val="34"/>
    <w:qFormat/>
    <w:rsid w:val="00F2075D"/>
    <w:pPr>
      <w:widowControl/>
      <w:overflowPunct w:val="0"/>
      <w:autoSpaceDE w:val="0"/>
      <w:autoSpaceDN w:val="0"/>
      <w:adjustRightInd w:val="0"/>
      <w:ind w:left="720"/>
      <w:contextualSpacing/>
    </w:pPr>
    <w:rPr>
      <w:rFonts w:ascii="Times New Roman" w:eastAsia="Times New Roman" w:hAnsi="Times New Roman" w:cs="Times New Roman"/>
      <w:color w:val="auto"/>
      <w:sz w:val="20"/>
      <w:szCs w:val="20"/>
      <w:lang w:val="en-US" w:eastAsia="en-US" w:bidi="ar-SA"/>
    </w:rPr>
  </w:style>
  <w:style w:type="paragraph" w:styleId="AralkYok">
    <w:name w:val="No Spacing"/>
    <w:uiPriority w:val="1"/>
    <w:qFormat/>
    <w:rsid w:val="0091165E"/>
    <w:rPr>
      <w:color w:val="000000"/>
    </w:rPr>
  </w:style>
  <w:style w:type="character" w:customStyle="1" w:styleId="Gvdemetni8">
    <w:name w:val="Gövde metni (8)_"/>
    <w:basedOn w:val="VarsaylanParagrafYazTipi"/>
    <w:link w:val="Gvdemetni80"/>
    <w:rsid w:val="00F73497"/>
    <w:rPr>
      <w:rFonts w:ascii="Times New Roman" w:eastAsia="Times New Roman" w:hAnsi="Times New Roman" w:cs="Times New Roman"/>
      <w:shd w:val="clear" w:color="auto" w:fill="FFFFFF"/>
    </w:rPr>
  </w:style>
  <w:style w:type="paragraph" w:customStyle="1" w:styleId="Gvdemetni80">
    <w:name w:val="Gövde metni (8)"/>
    <w:basedOn w:val="Normal"/>
    <w:link w:val="Gvdemetni8"/>
    <w:rsid w:val="00F73497"/>
    <w:pPr>
      <w:shd w:val="clear" w:color="auto" w:fill="FFFFFF"/>
      <w:spacing w:before="360" w:line="302" w:lineRule="exact"/>
      <w:ind w:hanging="820"/>
      <w:jc w:val="both"/>
    </w:pPr>
    <w:rPr>
      <w:rFonts w:ascii="Times New Roman" w:eastAsia="Times New Roman" w:hAnsi="Times New Roman" w:cs="Times New Roman"/>
      <w:color w:val="auto"/>
    </w:rPr>
  </w:style>
  <w:style w:type="table" w:styleId="TabloKlavuzu">
    <w:name w:val="Table Grid"/>
    <w:basedOn w:val="NormalTablo"/>
    <w:uiPriority w:val="39"/>
    <w:rsid w:val="004942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46108">
      <w:bodyDiv w:val="1"/>
      <w:marLeft w:val="0"/>
      <w:marRight w:val="0"/>
      <w:marTop w:val="0"/>
      <w:marBottom w:val="0"/>
      <w:divBdr>
        <w:top w:val="none" w:sz="0" w:space="0" w:color="auto"/>
        <w:left w:val="none" w:sz="0" w:space="0" w:color="auto"/>
        <w:bottom w:val="none" w:sz="0" w:space="0" w:color="auto"/>
        <w:right w:val="none" w:sz="0" w:space="0" w:color="auto"/>
      </w:divBdr>
    </w:div>
    <w:div w:id="945965019">
      <w:bodyDiv w:val="1"/>
      <w:marLeft w:val="0"/>
      <w:marRight w:val="0"/>
      <w:marTop w:val="0"/>
      <w:marBottom w:val="0"/>
      <w:divBdr>
        <w:top w:val="none" w:sz="0" w:space="0" w:color="auto"/>
        <w:left w:val="none" w:sz="0" w:space="0" w:color="auto"/>
        <w:bottom w:val="none" w:sz="0" w:space="0" w:color="auto"/>
        <w:right w:val="none" w:sz="0" w:space="0" w:color="auto"/>
      </w:divBdr>
    </w:div>
    <w:div w:id="11619693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3DB407-6770-4882-9314-7BC530F2A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553</TotalTime>
  <Pages>1</Pages>
  <Words>759</Words>
  <Characters>4332</Characters>
  <Application>Microsoft Office Word</Application>
  <DocSecurity>0</DocSecurity>
  <Lines>36</Lines>
  <Paragraphs>10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Osman Hakan YENİCE</dc:creator>
  <cp:lastModifiedBy>PC</cp:lastModifiedBy>
  <cp:revision>113</cp:revision>
  <cp:lastPrinted>2026-05-22T15:18:00Z</cp:lastPrinted>
  <dcterms:created xsi:type="dcterms:W3CDTF">2021-03-30T13:56:00Z</dcterms:created>
  <dcterms:modified xsi:type="dcterms:W3CDTF">2026-10-26T08:08:00Z</dcterms:modified>
</cp:coreProperties>
</file>