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1A34E1" w14:textId="5990ECB2" w:rsidR="002C4E19" w:rsidRDefault="002C4E19" w:rsidP="00347616">
      <w:pPr>
        <w:ind w:left="720" w:hanging="360"/>
        <w:jc w:val="both"/>
        <w:rPr>
          <w:rFonts w:ascii="Times New Roman" w:hAnsi="Times New Roman" w:cs="Times New Roman"/>
        </w:rPr>
      </w:pPr>
      <w:bookmarkStart w:id="0" w:name="bookmark2"/>
      <w:r>
        <w:tab/>
      </w:r>
      <w:r w:rsidR="00F91B1A">
        <w:tab/>
      </w:r>
      <w:r w:rsidR="00CF305D" w:rsidRPr="002C4E19">
        <w:rPr>
          <w:rFonts w:ascii="Times New Roman" w:hAnsi="Times New Roman" w:cs="Times New Roman"/>
        </w:rPr>
        <w:t>Altınova Yerel Eylem Grubu Derneği</w:t>
      </w:r>
      <w:r w:rsidR="00CF305D">
        <w:rPr>
          <w:rFonts w:ascii="Times New Roman" w:hAnsi="Times New Roman" w:cs="Times New Roman"/>
        </w:rPr>
        <w:t xml:space="preserve">’nin 20.08.2026 tarih ve 34 sayılı Yönetim Kurulu kararı gereğince </w:t>
      </w:r>
      <w:r w:rsidR="00CF305D" w:rsidRPr="006610EB">
        <w:rPr>
          <w:rFonts w:ascii="Times New Roman" w:hAnsi="Times New Roman" w:cs="Times New Roman"/>
        </w:rPr>
        <w:t xml:space="preserve">S.S. </w:t>
      </w:r>
      <w:proofErr w:type="spellStart"/>
      <w:r w:rsidR="00CF305D" w:rsidRPr="006610EB">
        <w:rPr>
          <w:rFonts w:ascii="Times New Roman" w:hAnsi="Times New Roman" w:cs="Times New Roman"/>
        </w:rPr>
        <w:t>Çavuşköy</w:t>
      </w:r>
      <w:proofErr w:type="spellEnd"/>
      <w:r w:rsidR="00CF305D" w:rsidRPr="006610EB">
        <w:rPr>
          <w:rFonts w:ascii="Times New Roman" w:hAnsi="Times New Roman" w:cs="Times New Roman"/>
        </w:rPr>
        <w:t xml:space="preserve"> Orman Perileri Kadın Girişimi Üretim ve İşletme Kooperatifi</w:t>
      </w:r>
      <w:r w:rsidR="00CF305D">
        <w:rPr>
          <w:rFonts w:ascii="Times New Roman" w:hAnsi="Times New Roman" w:cs="Times New Roman"/>
        </w:rPr>
        <w:t xml:space="preserve">nin kullanımına sunulmak üzere </w:t>
      </w:r>
      <w:r w:rsidR="00CF305D" w:rsidRPr="002C4E19">
        <w:rPr>
          <w:rFonts w:ascii="Times New Roman" w:hAnsi="Times New Roman" w:cs="Times New Roman"/>
        </w:rPr>
        <w:t xml:space="preserve">aşağıda özellikleri belirtilmiş </w:t>
      </w:r>
      <w:r w:rsidR="00CF305D">
        <w:rPr>
          <w:rFonts w:ascii="Times New Roman" w:hAnsi="Times New Roman" w:cs="Times New Roman"/>
        </w:rPr>
        <w:t xml:space="preserve">olan </w:t>
      </w:r>
      <w:r w:rsidR="00CF305D">
        <w:rPr>
          <w:rFonts w:ascii="Times New Roman" w:hAnsi="Times New Roman" w:cs="Times New Roman"/>
        </w:rPr>
        <w:t>hizmet a</w:t>
      </w:r>
      <w:r w:rsidR="00CF305D" w:rsidRPr="002C4E19">
        <w:rPr>
          <w:rFonts w:ascii="Times New Roman" w:hAnsi="Times New Roman" w:cs="Times New Roman"/>
        </w:rPr>
        <w:t>lımı yapılacaktır.</w:t>
      </w:r>
    </w:p>
    <w:p w14:paraId="7B04B04D" w14:textId="77777777" w:rsidR="002C4E19" w:rsidRDefault="002C4E19" w:rsidP="00347616">
      <w:pPr>
        <w:ind w:left="720" w:hanging="360"/>
        <w:jc w:val="both"/>
        <w:rPr>
          <w:rFonts w:ascii="Times New Roman" w:hAnsi="Times New Roman" w:cs="Times New Roman"/>
        </w:rPr>
      </w:pPr>
    </w:p>
    <w:tbl>
      <w:tblPr>
        <w:tblStyle w:val="TabloKlavuzu"/>
        <w:tblW w:w="8934" w:type="dxa"/>
        <w:tblInd w:w="704" w:type="dxa"/>
        <w:tblLook w:val="04A0" w:firstRow="1" w:lastRow="0" w:firstColumn="1" w:lastColumn="0" w:noHBand="0" w:noVBand="1"/>
      </w:tblPr>
      <w:tblGrid>
        <w:gridCol w:w="666"/>
        <w:gridCol w:w="3445"/>
        <w:gridCol w:w="2701"/>
        <w:gridCol w:w="990"/>
        <w:gridCol w:w="1132"/>
      </w:tblGrid>
      <w:tr w:rsidR="002C4E19" w14:paraId="47CC501E" w14:textId="77777777" w:rsidTr="00A05B70">
        <w:trPr>
          <w:trHeight w:val="1091"/>
        </w:trPr>
        <w:tc>
          <w:tcPr>
            <w:tcW w:w="666" w:type="dxa"/>
            <w:vAlign w:val="center"/>
          </w:tcPr>
          <w:p w14:paraId="54BAD3AE" w14:textId="77777777" w:rsidR="002C4E19" w:rsidRPr="0049422A" w:rsidRDefault="002C4E19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No</w:t>
            </w:r>
          </w:p>
        </w:tc>
        <w:tc>
          <w:tcPr>
            <w:tcW w:w="3445" w:type="dxa"/>
            <w:vAlign w:val="center"/>
          </w:tcPr>
          <w:p w14:paraId="1E57A92F" w14:textId="77777777" w:rsidR="002C4E19" w:rsidRPr="0049422A" w:rsidRDefault="002C4E19" w:rsidP="002D55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auto"/>
                <w:lang w:bidi="ar-SA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  <w:lang w:bidi="ar-SA"/>
              </w:rPr>
              <w:t>Mal, hizmet</w:t>
            </w:r>
          </w:p>
          <w:p w14:paraId="240223ED" w14:textId="77777777" w:rsidR="002C4E19" w:rsidRPr="0049422A" w:rsidRDefault="002C4E19" w:rsidP="002D55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  <w:lang w:bidi="ar-SA"/>
              </w:rPr>
              <w:t>Veya inşaat işinin adı</w:t>
            </w:r>
          </w:p>
        </w:tc>
        <w:tc>
          <w:tcPr>
            <w:tcW w:w="2701" w:type="dxa"/>
            <w:vAlign w:val="center"/>
          </w:tcPr>
          <w:p w14:paraId="1E54A109" w14:textId="7E02C812" w:rsidR="002C4E19" w:rsidRPr="0049422A" w:rsidRDefault="002C4E19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Teknik</w:t>
            </w:r>
            <w:r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Özellikler</w:t>
            </w:r>
            <w:r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/</w:t>
            </w:r>
          </w:p>
          <w:p w14:paraId="2FB2A65F" w14:textId="77777777" w:rsidR="002C4E19" w:rsidRPr="0049422A" w:rsidRDefault="002C4E19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İşin tanımı</w:t>
            </w:r>
          </w:p>
        </w:tc>
        <w:tc>
          <w:tcPr>
            <w:tcW w:w="990" w:type="dxa"/>
            <w:vAlign w:val="center"/>
          </w:tcPr>
          <w:p w14:paraId="73A55028" w14:textId="77777777" w:rsidR="002C4E19" w:rsidRPr="0049422A" w:rsidRDefault="002C4E19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Birim</w:t>
            </w:r>
          </w:p>
        </w:tc>
        <w:tc>
          <w:tcPr>
            <w:tcW w:w="1132" w:type="dxa"/>
            <w:vAlign w:val="center"/>
          </w:tcPr>
          <w:p w14:paraId="2800F539" w14:textId="77777777" w:rsidR="002C4E19" w:rsidRPr="0049422A" w:rsidRDefault="002C4E19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Miktar</w:t>
            </w:r>
          </w:p>
        </w:tc>
      </w:tr>
      <w:tr w:rsidR="002C4E19" w14:paraId="11DAE69E" w14:textId="77777777" w:rsidTr="00A05B70">
        <w:trPr>
          <w:trHeight w:val="347"/>
        </w:trPr>
        <w:tc>
          <w:tcPr>
            <w:tcW w:w="666" w:type="dxa"/>
            <w:vAlign w:val="center"/>
          </w:tcPr>
          <w:p w14:paraId="042A6286" w14:textId="77777777" w:rsidR="002C4E19" w:rsidRDefault="002C4E19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3445" w:type="dxa"/>
            <w:vAlign w:val="center"/>
          </w:tcPr>
          <w:p w14:paraId="69125710" w14:textId="5802F3CB" w:rsidR="002C4E19" w:rsidRDefault="00CF305D" w:rsidP="002D5576">
            <w:pPr>
              <w:pStyle w:val="AralkYok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CF305D">
              <w:rPr>
                <w:rFonts w:ascii="Times New Roman" w:hAnsi="Times New Roman" w:cs="Times New Roman"/>
                <w:color w:val="auto"/>
              </w:rPr>
              <w:t>3.1.3.03 Görünürlük maliyeti (posterler, panolar, tabelalar vb.)</w:t>
            </w:r>
          </w:p>
        </w:tc>
        <w:tc>
          <w:tcPr>
            <w:tcW w:w="2701" w:type="dxa"/>
            <w:vAlign w:val="center"/>
          </w:tcPr>
          <w:p w14:paraId="501455AB" w14:textId="77777777" w:rsidR="0066202D" w:rsidRDefault="00CF305D" w:rsidP="00F96C72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F305D">
              <w:rPr>
                <w:rFonts w:ascii="Times New Roman" w:hAnsi="Times New Roman" w:cs="Times New Roman"/>
                <w:color w:val="auto"/>
              </w:rPr>
              <w:t xml:space="preserve">- Tabela-Pano </w:t>
            </w:r>
          </w:p>
          <w:p w14:paraId="7FA2FD57" w14:textId="3727738A" w:rsidR="002C4E19" w:rsidRDefault="00CF305D" w:rsidP="00F96C72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F305D">
              <w:rPr>
                <w:rFonts w:ascii="Times New Roman" w:hAnsi="Times New Roman" w:cs="Times New Roman"/>
                <w:color w:val="auto"/>
              </w:rPr>
              <w:t>(</w:t>
            </w:r>
            <w:proofErr w:type="gramStart"/>
            <w:r w:rsidRPr="00CF305D">
              <w:rPr>
                <w:rFonts w:ascii="Times New Roman" w:hAnsi="Times New Roman" w:cs="Times New Roman"/>
                <w:color w:val="auto"/>
              </w:rPr>
              <w:t xml:space="preserve">Malzeme : </w:t>
            </w:r>
            <w:r w:rsidR="00F96C72">
              <w:rPr>
                <w:rFonts w:ascii="Times New Roman" w:hAnsi="Times New Roman" w:cs="Times New Roman"/>
                <w:color w:val="auto"/>
              </w:rPr>
              <w:t>Metal</w:t>
            </w:r>
            <w:proofErr w:type="gramEnd"/>
            <w:r w:rsidRPr="00CF305D">
              <w:rPr>
                <w:rFonts w:ascii="Times New Roman" w:hAnsi="Times New Roman" w:cs="Times New Roman"/>
                <w:color w:val="auto"/>
              </w:rPr>
              <w:t xml:space="preserve"> Öl</w:t>
            </w:r>
            <w:r w:rsidR="0066202D">
              <w:rPr>
                <w:rFonts w:ascii="Times New Roman" w:hAnsi="Times New Roman" w:cs="Times New Roman"/>
                <w:color w:val="auto"/>
              </w:rPr>
              <w:t>çü : En az 50 cm*75 cm)</w:t>
            </w:r>
          </w:p>
        </w:tc>
        <w:tc>
          <w:tcPr>
            <w:tcW w:w="990" w:type="dxa"/>
            <w:vAlign w:val="center"/>
          </w:tcPr>
          <w:p w14:paraId="2ADDEE77" w14:textId="77777777" w:rsidR="002C4E19" w:rsidRDefault="002C4E19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Adet</w:t>
            </w:r>
          </w:p>
        </w:tc>
        <w:tc>
          <w:tcPr>
            <w:tcW w:w="1132" w:type="dxa"/>
            <w:vAlign w:val="center"/>
          </w:tcPr>
          <w:p w14:paraId="1F120873" w14:textId="59DADE52" w:rsidR="002C4E19" w:rsidRDefault="00CF305D" w:rsidP="00CF305D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CF305D" w14:paraId="2004FA5B" w14:textId="77777777" w:rsidTr="00A05B70">
        <w:trPr>
          <w:trHeight w:val="347"/>
        </w:trPr>
        <w:tc>
          <w:tcPr>
            <w:tcW w:w="666" w:type="dxa"/>
            <w:vAlign w:val="center"/>
          </w:tcPr>
          <w:p w14:paraId="252E3EC9" w14:textId="6DB17082" w:rsidR="00CF305D" w:rsidRDefault="00CF305D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445" w:type="dxa"/>
            <w:vAlign w:val="center"/>
          </w:tcPr>
          <w:p w14:paraId="7A2B6D3F" w14:textId="4857DC76" w:rsidR="00CF305D" w:rsidRPr="00CF305D" w:rsidRDefault="00CF305D" w:rsidP="002D5576">
            <w:pPr>
              <w:pStyle w:val="AralkYok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CF305D">
              <w:rPr>
                <w:rFonts w:ascii="Times New Roman" w:hAnsi="Times New Roman" w:cs="Times New Roman"/>
                <w:color w:val="auto"/>
              </w:rPr>
              <w:t>3.1.3.03 Görünürlük maliyeti (posterler, panolar, tabelalar vb.)</w:t>
            </w:r>
          </w:p>
        </w:tc>
        <w:tc>
          <w:tcPr>
            <w:tcW w:w="2701" w:type="dxa"/>
            <w:vAlign w:val="center"/>
          </w:tcPr>
          <w:p w14:paraId="6BFF102E" w14:textId="77777777" w:rsidR="0066202D" w:rsidRDefault="00CF305D" w:rsidP="0066202D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F305D">
              <w:rPr>
                <w:rFonts w:ascii="Times New Roman" w:hAnsi="Times New Roman" w:cs="Times New Roman"/>
                <w:color w:val="auto"/>
              </w:rPr>
              <w:t>Pankart</w:t>
            </w:r>
          </w:p>
          <w:p w14:paraId="6F0B0DFC" w14:textId="092D4929" w:rsidR="00CF305D" w:rsidRPr="00CF305D" w:rsidRDefault="00CF305D" w:rsidP="0066202D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F305D">
              <w:rPr>
                <w:rFonts w:ascii="Times New Roman" w:hAnsi="Times New Roman" w:cs="Times New Roman"/>
                <w:color w:val="auto"/>
              </w:rPr>
              <w:t>(200 cm*300 cm)</w:t>
            </w:r>
          </w:p>
        </w:tc>
        <w:tc>
          <w:tcPr>
            <w:tcW w:w="990" w:type="dxa"/>
            <w:vAlign w:val="center"/>
          </w:tcPr>
          <w:p w14:paraId="16245F61" w14:textId="040D09DE" w:rsidR="00CF305D" w:rsidRDefault="00CF305D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Adet</w:t>
            </w:r>
          </w:p>
        </w:tc>
        <w:tc>
          <w:tcPr>
            <w:tcW w:w="1132" w:type="dxa"/>
            <w:vAlign w:val="center"/>
          </w:tcPr>
          <w:p w14:paraId="0C6BD632" w14:textId="034037A9" w:rsidR="00CF305D" w:rsidRDefault="00CF305D" w:rsidP="00CF305D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</w:tbl>
    <w:p w14:paraId="6434B2C3" w14:textId="77777777" w:rsidR="002C4E19" w:rsidRPr="002C4E19" w:rsidRDefault="002C4E19" w:rsidP="00347616">
      <w:pPr>
        <w:ind w:left="720" w:hanging="360"/>
        <w:jc w:val="both"/>
        <w:rPr>
          <w:rFonts w:ascii="Times New Roman" w:hAnsi="Times New Roman" w:cs="Times New Roman"/>
        </w:rPr>
      </w:pPr>
    </w:p>
    <w:p w14:paraId="26FA1443" w14:textId="77777777" w:rsidR="002C4E19" w:rsidRDefault="002C4E19" w:rsidP="00347616">
      <w:pPr>
        <w:ind w:left="720" w:hanging="360"/>
        <w:jc w:val="both"/>
      </w:pPr>
    </w:p>
    <w:p w14:paraId="06E34319" w14:textId="364841C6" w:rsidR="002A71BB" w:rsidRPr="00347616" w:rsidRDefault="00F96C72" w:rsidP="00347616">
      <w:pPr>
        <w:pStyle w:val="AralkYok"/>
        <w:numPr>
          <w:ilvl w:val="0"/>
          <w:numId w:val="15"/>
        </w:numPr>
        <w:jc w:val="both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T</w:t>
      </w:r>
      <w:r w:rsidR="007D16C2">
        <w:rPr>
          <w:rFonts w:ascii="Times New Roman" w:hAnsi="Times New Roman" w:cs="Times New Roman"/>
          <w:b/>
          <w:bCs/>
          <w:color w:val="auto"/>
        </w:rPr>
        <w:t>abela</w:t>
      </w:r>
      <w:r>
        <w:rPr>
          <w:rFonts w:ascii="Times New Roman" w:hAnsi="Times New Roman" w:cs="Times New Roman"/>
          <w:b/>
          <w:bCs/>
          <w:color w:val="auto"/>
        </w:rPr>
        <w:t>-Pano</w:t>
      </w:r>
      <w:r w:rsidR="00347616" w:rsidRPr="00347616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49422A">
        <w:rPr>
          <w:rFonts w:ascii="Times New Roman" w:hAnsi="Times New Roman" w:cs="Times New Roman"/>
          <w:b/>
          <w:bCs/>
          <w:color w:val="auto"/>
        </w:rPr>
        <w:t xml:space="preserve">teknik </w:t>
      </w:r>
      <w:r w:rsidR="00347616" w:rsidRPr="00347616">
        <w:rPr>
          <w:rFonts w:ascii="Times New Roman" w:hAnsi="Times New Roman" w:cs="Times New Roman"/>
          <w:b/>
          <w:bCs/>
          <w:color w:val="auto"/>
        </w:rPr>
        <w:t>özellikleri</w:t>
      </w:r>
    </w:p>
    <w:p w14:paraId="674F8570" w14:textId="6E2A5A06" w:rsidR="007A1673" w:rsidRPr="007A1673" w:rsidRDefault="007A1673" w:rsidP="007A1673">
      <w:pPr>
        <w:pStyle w:val="AralkYok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7A1673">
        <w:rPr>
          <w:rFonts w:ascii="Times New Roman" w:hAnsi="Times New Roman" w:cs="Times New Roman"/>
          <w:color w:val="auto"/>
        </w:rPr>
        <w:t xml:space="preserve">Tabela </w:t>
      </w:r>
      <w:r w:rsidR="00F96C72">
        <w:rPr>
          <w:rFonts w:ascii="Times New Roman" w:hAnsi="Times New Roman" w:cs="Times New Roman"/>
          <w:color w:val="auto"/>
        </w:rPr>
        <w:t>b</w:t>
      </w:r>
      <w:r w:rsidRPr="007A1673">
        <w:rPr>
          <w:rFonts w:ascii="Times New Roman" w:hAnsi="Times New Roman" w:cs="Times New Roman"/>
          <w:color w:val="auto"/>
        </w:rPr>
        <w:t>oyutu</w:t>
      </w:r>
      <w:r>
        <w:rPr>
          <w:rFonts w:ascii="Times New Roman" w:hAnsi="Times New Roman" w:cs="Times New Roman"/>
          <w:color w:val="auto"/>
        </w:rPr>
        <w:t xml:space="preserve"> e</w:t>
      </w:r>
      <w:r w:rsidRPr="007A1673">
        <w:rPr>
          <w:rFonts w:ascii="Times New Roman" w:hAnsi="Times New Roman" w:cs="Times New Roman"/>
          <w:color w:val="auto"/>
        </w:rPr>
        <w:t xml:space="preserve">n az </w:t>
      </w:r>
      <w:r w:rsidR="00F96C72">
        <w:rPr>
          <w:rFonts w:ascii="Times New Roman" w:hAnsi="Times New Roman" w:cs="Times New Roman"/>
          <w:color w:val="auto"/>
        </w:rPr>
        <w:t>5</w:t>
      </w:r>
      <w:r w:rsidRPr="007A1673">
        <w:rPr>
          <w:rFonts w:ascii="Times New Roman" w:hAnsi="Times New Roman" w:cs="Times New Roman"/>
          <w:color w:val="auto"/>
        </w:rPr>
        <w:t>0 cm</w:t>
      </w:r>
      <w:r>
        <w:rPr>
          <w:rFonts w:ascii="Times New Roman" w:hAnsi="Times New Roman" w:cs="Times New Roman"/>
          <w:color w:val="auto"/>
        </w:rPr>
        <w:t xml:space="preserve"> x </w:t>
      </w:r>
      <w:r w:rsidR="00F96C72">
        <w:rPr>
          <w:rFonts w:ascii="Times New Roman" w:hAnsi="Times New Roman" w:cs="Times New Roman"/>
          <w:color w:val="auto"/>
        </w:rPr>
        <w:t>75</w:t>
      </w:r>
      <w:r w:rsidRPr="007A1673">
        <w:rPr>
          <w:rFonts w:ascii="Times New Roman" w:hAnsi="Times New Roman" w:cs="Times New Roman"/>
          <w:color w:val="auto"/>
        </w:rPr>
        <w:t xml:space="preserve"> cm</w:t>
      </w:r>
      <w:r>
        <w:rPr>
          <w:rFonts w:ascii="Times New Roman" w:hAnsi="Times New Roman" w:cs="Times New Roman"/>
          <w:color w:val="auto"/>
        </w:rPr>
        <w:t xml:space="preserve"> olmalıdır.</w:t>
      </w:r>
    </w:p>
    <w:p w14:paraId="4A67940D" w14:textId="68A87D3A" w:rsidR="00F50625" w:rsidRDefault="00F50625" w:rsidP="007A1673">
      <w:pPr>
        <w:pStyle w:val="AralkYok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Tabela </w:t>
      </w:r>
      <w:r w:rsidRPr="00F50625">
        <w:rPr>
          <w:rFonts w:ascii="Times New Roman" w:hAnsi="Times New Roman" w:cs="Times New Roman"/>
          <w:color w:val="auto"/>
        </w:rPr>
        <w:t>“IPARD III-</w:t>
      </w:r>
      <w:proofErr w:type="spellStart"/>
      <w:r w:rsidRPr="00F50625">
        <w:rPr>
          <w:rFonts w:ascii="Times New Roman" w:hAnsi="Times New Roman" w:cs="Times New Roman"/>
          <w:color w:val="auto"/>
        </w:rPr>
        <w:t>Leader</w:t>
      </w:r>
      <w:proofErr w:type="spellEnd"/>
      <w:r w:rsidRPr="00F50625">
        <w:rPr>
          <w:rFonts w:ascii="Times New Roman" w:hAnsi="Times New Roman" w:cs="Times New Roman"/>
          <w:color w:val="auto"/>
        </w:rPr>
        <w:t xml:space="preserve"> Yaklaşımı Tedbiri İçin Görünürlük Rehberi EK-</w:t>
      </w:r>
      <w:r w:rsidR="00F96C72">
        <w:rPr>
          <w:rFonts w:ascii="Times New Roman" w:hAnsi="Times New Roman" w:cs="Times New Roman"/>
          <w:color w:val="auto"/>
        </w:rPr>
        <w:t>2</w:t>
      </w:r>
      <w:r w:rsidRPr="00F50625">
        <w:rPr>
          <w:rFonts w:ascii="Times New Roman" w:hAnsi="Times New Roman" w:cs="Times New Roman"/>
          <w:color w:val="auto"/>
        </w:rPr>
        <w:t>” formatına uygun şekilde basılacaktır.</w:t>
      </w:r>
    </w:p>
    <w:p w14:paraId="1319C046" w14:textId="4D89A9EE" w:rsidR="00331DB8" w:rsidRDefault="0066202D" w:rsidP="007A1673">
      <w:pPr>
        <w:pStyle w:val="AralkYok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Tabela </w:t>
      </w:r>
      <w:r w:rsidR="00F96C72">
        <w:rPr>
          <w:rFonts w:ascii="Times New Roman" w:hAnsi="Times New Roman" w:cs="Times New Roman"/>
          <w:color w:val="auto"/>
        </w:rPr>
        <w:t>en geç 21</w:t>
      </w:r>
      <w:r w:rsidR="00331DB8">
        <w:rPr>
          <w:rFonts w:ascii="Times New Roman" w:hAnsi="Times New Roman" w:cs="Times New Roman"/>
          <w:color w:val="auto"/>
        </w:rPr>
        <w:t xml:space="preserve"> </w:t>
      </w:r>
      <w:r w:rsidR="00F96C72">
        <w:rPr>
          <w:rFonts w:ascii="Times New Roman" w:hAnsi="Times New Roman" w:cs="Times New Roman"/>
          <w:color w:val="auto"/>
        </w:rPr>
        <w:t>Eylül</w:t>
      </w:r>
      <w:r w:rsidR="00331DB8">
        <w:rPr>
          <w:rFonts w:ascii="Times New Roman" w:hAnsi="Times New Roman" w:cs="Times New Roman"/>
          <w:color w:val="auto"/>
        </w:rPr>
        <w:t xml:space="preserve"> 2026 tarihine kadar </w:t>
      </w:r>
      <w:r w:rsidR="00F96C72">
        <w:rPr>
          <w:rFonts w:ascii="Times New Roman" w:hAnsi="Times New Roman" w:cs="Times New Roman"/>
          <w:color w:val="auto"/>
        </w:rPr>
        <w:t>teslim edilecektir.</w:t>
      </w:r>
    </w:p>
    <w:p w14:paraId="41ED2577" w14:textId="1D9E76C7" w:rsidR="007A1673" w:rsidRDefault="007A1673" w:rsidP="007A1673">
      <w:pPr>
        <w:pStyle w:val="AralkYok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M</w:t>
      </w:r>
      <w:r w:rsidRPr="007A1673">
        <w:rPr>
          <w:rFonts w:ascii="Times New Roman" w:hAnsi="Times New Roman" w:cs="Times New Roman"/>
          <w:color w:val="auto"/>
        </w:rPr>
        <w:t>ontaj</w:t>
      </w:r>
      <w:r>
        <w:rPr>
          <w:rFonts w:ascii="Times New Roman" w:hAnsi="Times New Roman" w:cs="Times New Roman"/>
          <w:color w:val="auto"/>
        </w:rPr>
        <w:t xml:space="preserve"> işlemleri yüklenici firma tarafından yapılacaktır.</w:t>
      </w:r>
      <w:r w:rsidR="00331DB8">
        <w:rPr>
          <w:rFonts w:ascii="Times New Roman" w:hAnsi="Times New Roman" w:cs="Times New Roman"/>
          <w:color w:val="auto"/>
        </w:rPr>
        <w:t xml:space="preserve"> Montaj yeri ve tarihi dernek tarafından yüklenici firmaya bildirilecektir.</w:t>
      </w:r>
    </w:p>
    <w:p w14:paraId="6C713267" w14:textId="77777777" w:rsidR="00F96C72" w:rsidRDefault="00F96C72" w:rsidP="00F96C72">
      <w:pPr>
        <w:pStyle w:val="AralkYok"/>
        <w:spacing w:line="276" w:lineRule="auto"/>
        <w:ind w:left="1287"/>
        <w:jc w:val="both"/>
        <w:rPr>
          <w:rFonts w:ascii="Times New Roman" w:hAnsi="Times New Roman" w:cs="Times New Roman"/>
          <w:color w:val="auto"/>
        </w:rPr>
      </w:pPr>
    </w:p>
    <w:p w14:paraId="3FC10F35" w14:textId="6CF62046" w:rsidR="00F96C72" w:rsidRPr="00347616" w:rsidRDefault="00F96C72" w:rsidP="00F96C72">
      <w:pPr>
        <w:pStyle w:val="AralkYok"/>
        <w:numPr>
          <w:ilvl w:val="0"/>
          <w:numId w:val="15"/>
        </w:numPr>
        <w:jc w:val="both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Pan</w:t>
      </w:r>
      <w:r>
        <w:rPr>
          <w:rFonts w:ascii="Times New Roman" w:hAnsi="Times New Roman" w:cs="Times New Roman"/>
          <w:b/>
          <w:bCs/>
          <w:color w:val="auto"/>
        </w:rPr>
        <w:t>kart</w:t>
      </w:r>
      <w:r w:rsidRPr="00347616">
        <w:rPr>
          <w:rFonts w:ascii="Times New Roman" w:hAnsi="Times New Roman" w:cs="Times New Roman"/>
          <w:b/>
          <w:bCs/>
          <w:color w:val="auto"/>
        </w:rPr>
        <w:t xml:space="preserve"> </w:t>
      </w:r>
      <w:r>
        <w:rPr>
          <w:rFonts w:ascii="Times New Roman" w:hAnsi="Times New Roman" w:cs="Times New Roman"/>
          <w:b/>
          <w:bCs/>
          <w:color w:val="auto"/>
        </w:rPr>
        <w:t xml:space="preserve">teknik </w:t>
      </w:r>
      <w:r w:rsidRPr="00347616">
        <w:rPr>
          <w:rFonts w:ascii="Times New Roman" w:hAnsi="Times New Roman" w:cs="Times New Roman"/>
          <w:b/>
          <w:bCs/>
          <w:color w:val="auto"/>
        </w:rPr>
        <w:t>özellikleri</w:t>
      </w:r>
    </w:p>
    <w:p w14:paraId="638AF4FC" w14:textId="77777777" w:rsidR="0066202D" w:rsidRDefault="00784A43" w:rsidP="00855FAD">
      <w:pPr>
        <w:pStyle w:val="AralkYok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784A43">
        <w:rPr>
          <w:rFonts w:ascii="Times New Roman" w:hAnsi="Times New Roman" w:cs="Times New Roman"/>
          <w:color w:val="auto"/>
        </w:rPr>
        <w:t xml:space="preserve">Pankart, 200 cm x 300 cm ebatlarında, </w:t>
      </w:r>
      <w:proofErr w:type="spellStart"/>
      <w:r w:rsidRPr="00784A43">
        <w:rPr>
          <w:rFonts w:ascii="Times New Roman" w:hAnsi="Times New Roman" w:cs="Times New Roman"/>
          <w:color w:val="auto"/>
        </w:rPr>
        <w:t>vi</w:t>
      </w:r>
      <w:r w:rsidR="0066202D">
        <w:rPr>
          <w:rFonts w:ascii="Times New Roman" w:hAnsi="Times New Roman" w:cs="Times New Roman"/>
          <w:color w:val="auto"/>
        </w:rPr>
        <w:t>nil</w:t>
      </w:r>
      <w:proofErr w:type="spellEnd"/>
      <w:r w:rsidR="0066202D">
        <w:rPr>
          <w:rFonts w:ascii="Times New Roman" w:hAnsi="Times New Roman" w:cs="Times New Roman"/>
          <w:color w:val="auto"/>
        </w:rPr>
        <w:t xml:space="preserve"> malzemeden yapılmış olmalı.</w:t>
      </w:r>
    </w:p>
    <w:bookmarkEnd w:id="0"/>
    <w:p w14:paraId="3B7D39BB" w14:textId="04A014A9" w:rsidR="0066202D" w:rsidRDefault="0066202D" w:rsidP="0066202D">
      <w:pPr>
        <w:pStyle w:val="AralkYok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Pankart</w:t>
      </w:r>
      <w:r>
        <w:rPr>
          <w:rFonts w:ascii="Times New Roman" w:hAnsi="Times New Roman" w:cs="Times New Roman"/>
          <w:color w:val="auto"/>
        </w:rPr>
        <w:t xml:space="preserve"> </w:t>
      </w:r>
      <w:r w:rsidRPr="00F50625">
        <w:rPr>
          <w:rFonts w:ascii="Times New Roman" w:hAnsi="Times New Roman" w:cs="Times New Roman"/>
          <w:color w:val="auto"/>
        </w:rPr>
        <w:t>“IPARD III-</w:t>
      </w:r>
      <w:proofErr w:type="spellStart"/>
      <w:r w:rsidRPr="00F50625">
        <w:rPr>
          <w:rFonts w:ascii="Times New Roman" w:hAnsi="Times New Roman" w:cs="Times New Roman"/>
          <w:color w:val="auto"/>
        </w:rPr>
        <w:t>Leader</w:t>
      </w:r>
      <w:proofErr w:type="spellEnd"/>
      <w:r w:rsidRPr="00F50625">
        <w:rPr>
          <w:rFonts w:ascii="Times New Roman" w:hAnsi="Times New Roman" w:cs="Times New Roman"/>
          <w:color w:val="auto"/>
        </w:rPr>
        <w:t xml:space="preserve"> Yaklaşımı Tedbiri İçin Görünürlük Rehberi EK-</w:t>
      </w:r>
      <w:r>
        <w:rPr>
          <w:rFonts w:ascii="Times New Roman" w:hAnsi="Times New Roman" w:cs="Times New Roman"/>
          <w:color w:val="auto"/>
        </w:rPr>
        <w:t>2</w:t>
      </w:r>
      <w:r w:rsidRPr="00F50625">
        <w:rPr>
          <w:rFonts w:ascii="Times New Roman" w:hAnsi="Times New Roman" w:cs="Times New Roman"/>
          <w:color w:val="auto"/>
        </w:rPr>
        <w:t>” formatına uygun şekilde basılacaktır.</w:t>
      </w:r>
    </w:p>
    <w:p w14:paraId="4E1C8AE2" w14:textId="025747E9" w:rsidR="0066202D" w:rsidRDefault="0066202D" w:rsidP="0066202D">
      <w:pPr>
        <w:pStyle w:val="AralkYok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Pankart </w:t>
      </w:r>
      <w:r>
        <w:rPr>
          <w:rFonts w:ascii="Times New Roman" w:hAnsi="Times New Roman" w:cs="Times New Roman"/>
          <w:color w:val="auto"/>
        </w:rPr>
        <w:t>en geç 21 Eylül 2026 tarihine kadar teslim edilecektir.</w:t>
      </w:r>
    </w:p>
    <w:p w14:paraId="20595188" w14:textId="77777777" w:rsidR="00CD465A" w:rsidRDefault="00CD465A" w:rsidP="00CD465A">
      <w:pPr>
        <w:pStyle w:val="AralkYok"/>
        <w:spacing w:line="276" w:lineRule="auto"/>
        <w:ind w:left="1287"/>
        <w:jc w:val="both"/>
        <w:rPr>
          <w:rFonts w:ascii="Times New Roman" w:hAnsi="Times New Roman" w:cs="Times New Roman"/>
          <w:color w:val="auto"/>
        </w:rPr>
      </w:pPr>
    </w:p>
    <w:p w14:paraId="206F5B54" w14:textId="5F53C54D" w:rsidR="000B5FB0" w:rsidRPr="00F3343E" w:rsidRDefault="00F3343E" w:rsidP="0066202D">
      <w:pPr>
        <w:pStyle w:val="AralkYok"/>
        <w:numPr>
          <w:ilvl w:val="0"/>
          <w:numId w:val="15"/>
        </w:numPr>
        <w:jc w:val="both"/>
        <w:rPr>
          <w:rFonts w:ascii="Times New Roman" w:hAnsi="Times New Roman" w:cs="Times New Roman"/>
          <w:b/>
          <w:bCs/>
          <w:color w:val="auto"/>
        </w:rPr>
      </w:pPr>
      <w:r w:rsidRPr="00F3343E">
        <w:rPr>
          <w:rFonts w:ascii="Times New Roman" w:hAnsi="Times New Roman" w:cs="Times New Roman"/>
          <w:b/>
          <w:bCs/>
          <w:color w:val="auto"/>
        </w:rPr>
        <w:t xml:space="preserve">Fiyat </w:t>
      </w:r>
      <w:r w:rsidR="000B5FB0" w:rsidRPr="00F3343E">
        <w:rPr>
          <w:rFonts w:ascii="Times New Roman" w:hAnsi="Times New Roman" w:cs="Times New Roman"/>
          <w:b/>
          <w:bCs/>
          <w:color w:val="auto"/>
        </w:rPr>
        <w:t>Teklif</w:t>
      </w:r>
      <w:r w:rsidRPr="00F3343E">
        <w:rPr>
          <w:rFonts w:ascii="Times New Roman" w:hAnsi="Times New Roman" w:cs="Times New Roman"/>
          <w:b/>
          <w:bCs/>
          <w:color w:val="auto"/>
        </w:rPr>
        <w:t>i</w:t>
      </w:r>
      <w:r w:rsidR="00E85902">
        <w:rPr>
          <w:rFonts w:ascii="Times New Roman" w:hAnsi="Times New Roman" w:cs="Times New Roman"/>
          <w:b/>
          <w:bCs/>
          <w:color w:val="auto"/>
        </w:rPr>
        <w:t>nde</w:t>
      </w:r>
      <w:r w:rsidRPr="00F3343E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0B5FB0" w:rsidRPr="00F3343E">
        <w:rPr>
          <w:rFonts w:ascii="Times New Roman" w:hAnsi="Times New Roman" w:cs="Times New Roman"/>
          <w:b/>
          <w:bCs/>
          <w:color w:val="auto"/>
        </w:rPr>
        <w:t>(Proforma fatura)</w:t>
      </w:r>
      <w:r w:rsidRPr="00F3343E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D36F80">
        <w:rPr>
          <w:rFonts w:ascii="Times New Roman" w:hAnsi="Times New Roman" w:cs="Times New Roman"/>
          <w:b/>
          <w:bCs/>
          <w:color w:val="auto"/>
        </w:rPr>
        <w:t xml:space="preserve">Dikkat Edilecek </w:t>
      </w:r>
      <w:r w:rsidRPr="00F3343E">
        <w:rPr>
          <w:rFonts w:ascii="Times New Roman" w:hAnsi="Times New Roman" w:cs="Times New Roman"/>
          <w:b/>
          <w:bCs/>
          <w:color w:val="auto"/>
        </w:rPr>
        <w:t>Hususlar</w:t>
      </w:r>
    </w:p>
    <w:p w14:paraId="5FB94DFB" w14:textId="6DCB48E5" w:rsidR="00D1387B" w:rsidRDefault="000B5FB0" w:rsidP="002F79C4">
      <w:pPr>
        <w:pStyle w:val="AralkYok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D1387B">
        <w:rPr>
          <w:rFonts w:ascii="Times New Roman" w:hAnsi="Times New Roman" w:cs="Times New Roman"/>
          <w:color w:val="auto"/>
        </w:rPr>
        <w:t xml:space="preserve">Teklif (proforma fatura) </w:t>
      </w:r>
      <w:r w:rsidR="00D36F80" w:rsidRPr="00D1387B">
        <w:rPr>
          <w:rFonts w:ascii="Times New Roman" w:hAnsi="Times New Roman" w:cs="Times New Roman"/>
          <w:color w:val="auto"/>
        </w:rPr>
        <w:t xml:space="preserve">ve teknik şartname dokümanlarının tüm sayfaları </w:t>
      </w:r>
      <w:r w:rsidRPr="00D1387B">
        <w:rPr>
          <w:rFonts w:ascii="Times New Roman" w:hAnsi="Times New Roman" w:cs="Times New Roman"/>
          <w:color w:val="auto"/>
        </w:rPr>
        <w:t>tedarikçi</w:t>
      </w:r>
      <w:r w:rsidR="00D36F80" w:rsidRPr="00D1387B">
        <w:rPr>
          <w:rFonts w:ascii="Times New Roman" w:hAnsi="Times New Roman" w:cs="Times New Roman"/>
          <w:color w:val="auto"/>
        </w:rPr>
        <w:t xml:space="preserve"> firma tarafından </w:t>
      </w:r>
      <w:r w:rsidRPr="00D1387B">
        <w:rPr>
          <w:rFonts w:ascii="Times New Roman" w:hAnsi="Times New Roman" w:cs="Times New Roman"/>
          <w:color w:val="auto"/>
        </w:rPr>
        <w:t>imzalanmalı ve kaşelenmelidir.</w:t>
      </w:r>
    </w:p>
    <w:p w14:paraId="074A633D" w14:textId="77777777" w:rsidR="00D1387B" w:rsidRDefault="00D1387B" w:rsidP="00281D1F">
      <w:pPr>
        <w:pStyle w:val="AralkYok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D1387B">
        <w:rPr>
          <w:rFonts w:ascii="Times New Roman" w:hAnsi="Times New Roman" w:cs="Times New Roman"/>
          <w:color w:val="auto"/>
        </w:rPr>
        <w:t>Tedarikçinin/hizmet sağlayıcının tüzel kişi olması durumunda; tekliflerin/proforma faturaların ekinde Ticaret ve Sanayi Odasından alınmış, tedarikçinin ortaklık yapısını gösteren bir belge olmalıdır. Belge imzalanmış, kaşelenmiş ve belgeye tarih atılmış olmalıdır.</w:t>
      </w:r>
    </w:p>
    <w:p w14:paraId="3522C7D1" w14:textId="77777777" w:rsidR="00D1387B" w:rsidRDefault="00D1387B" w:rsidP="00E05D26">
      <w:pPr>
        <w:pStyle w:val="AralkYok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D1387B">
        <w:rPr>
          <w:rFonts w:ascii="Times New Roman" w:hAnsi="Times New Roman" w:cs="Times New Roman"/>
          <w:color w:val="auto"/>
        </w:rPr>
        <w:t>Tedarikçi/hizmet sağlayıcının gerçek kişi olması durumunda; kimlik kartının onaylı bir kopyası olmalıdır.</w:t>
      </w:r>
    </w:p>
    <w:p w14:paraId="4A610CEF" w14:textId="77777777" w:rsidR="00D1387B" w:rsidRDefault="00D1387B" w:rsidP="009A3AA1">
      <w:pPr>
        <w:pStyle w:val="AralkYok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D1387B">
        <w:rPr>
          <w:rFonts w:ascii="Times New Roman" w:hAnsi="Times New Roman" w:cs="Times New Roman"/>
          <w:color w:val="auto"/>
        </w:rPr>
        <w:t xml:space="preserve">Tedarikçinin/hizmet sağlayıcının yabancı olması durumunda yeminli tercüman tarafından </w:t>
      </w:r>
      <w:proofErr w:type="spellStart"/>
      <w:r w:rsidRPr="00D1387B">
        <w:rPr>
          <w:rFonts w:ascii="Times New Roman" w:hAnsi="Times New Roman" w:cs="Times New Roman"/>
          <w:color w:val="auto"/>
        </w:rPr>
        <w:t>Türkçe’ye</w:t>
      </w:r>
      <w:proofErr w:type="spellEnd"/>
      <w:r w:rsidRPr="00D1387B">
        <w:rPr>
          <w:rFonts w:ascii="Times New Roman" w:hAnsi="Times New Roman" w:cs="Times New Roman"/>
          <w:color w:val="auto"/>
        </w:rPr>
        <w:t xml:space="preserve"> çevrilmiş </w:t>
      </w:r>
      <w:proofErr w:type="spellStart"/>
      <w:r w:rsidRPr="00D1387B">
        <w:rPr>
          <w:rFonts w:ascii="Times New Roman" w:hAnsi="Times New Roman" w:cs="Times New Roman"/>
          <w:color w:val="auto"/>
        </w:rPr>
        <w:t>apostilli</w:t>
      </w:r>
      <w:proofErr w:type="spellEnd"/>
      <w:r w:rsidRPr="00D1387B">
        <w:rPr>
          <w:rFonts w:ascii="Times New Roman" w:hAnsi="Times New Roman" w:cs="Times New Roman"/>
          <w:color w:val="auto"/>
        </w:rPr>
        <w:t xml:space="preserve"> ticaret kayıt sertifikası olmalıdır. İlgili sertifika imzalı, kaşeli ve tarihli olmalıdır.</w:t>
      </w:r>
    </w:p>
    <w:p w14:paraId="178799ED" w14:textId="07702009" w:rsidR="00D1387B" w:rsidRPr="00D1387B" w:rsidRDefault="00D1387B" w:rsidP="009A3AA1">
      <w:pPr>
        <w:pStyle w:val="AralkYok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D1387B">
        <w:rPr>
          <w:rFonts w:ascii="Times New Roman" w:hAnsi="Times New Roman" w:cs="Times New Roman"/>
          <w:color w:val="auto"/>
        </w:rPr>
        <w:t xml:space="preserve">Teklif / proforma faturalar için “Yüklenici / tedarikçi ile YEG Yönetim Kurulu ve çalışanlar arasında herhangi bir çıkar çatışması olmamalıdır” şartı </w:t>
      </w:r>
      <w:r w:rsidR="00B044F9">
        <w:rPr>
          <w:rFonts w:ascii="Times New Roman" w:hAnsi="Times New Roman" w:cs="Times New Roman"/>
          <w:color w:val="auto"/>
        </w:rPr>
        <w:t>aranacaktır</w:t>
      </w:r>
      <w:r w:rsidRPr="00D1387B">
        <w:rPr>
          <w:rFonts w:ascii="Times New Roman" w:hAnsi="Times New Roman" w:cs="Times New Roman"/>
          <w:color w:val="auto"/>
        </w:rPr>
        <w:t>.</w:t>
      </w:r>
    </w:p>
    <w:p w14:paraId="016A6322" w14:textId="77777777" w:rsidR="005653DD" w:rsidRPr="002C7E54" w:rsidRDefault="005653DD" w:rsidP="005653DD">
      <w:pPr>
        <w:pStyle w:val="AralkYok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2C7E54">
        <w:rPr>
          <w:rFonts w:ascii="Times New Roman" w:hAnsi="Times New Roman" w:cs="Times New Roman"/>
          <w:color w:val="auto"/>
        </w:rPr>
        <w:t>İstenilen özelliklerin üzerindeki teklifler tercih nedeni olacaktır.</w:t>
      </w:r>
    </w:p>
    <w:p w14:paraId="19A90D96" w14:textId="2EC2C445" w:rsidR="005653DD" w:rsidRPr="002C7E54" w:rsidRDefault="005653DD" w:rsidP="005653DD">
      <w:pPr>
        <w:pStyle w:val="AralkYok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2C7E54">
        <w:rPr>
          <w:rFonts w:ascii="Times New Roman" w:hAnsi="Times New Roman" w:cs="Times New Roman"/>
          <w:color w:val="auto"/>
        </w:rPr>
        <w:t>Firmalar teklif ettikleri ürünü</w:t>
      </w:r>
      <w:r w:rsidR="002F344B">
        <w:rPr>
          <w:rFonts w:ascii="Times New Roman" w:hAnsi="Times New Roman" w:cs="Times New Roman"/>
          <w:color w:val="auto"/>
        </w:rPr>
        <w:t>n tüm özelliklerini</w:t>
      </w:r>
      <w:r w:rsidRPr="002C7E54">
        <w:rPr>
          <w:rFonts w:ascii="Times New Roman" w:hAnsi="Times New Roman" w:cs="Times New Roman"/>
          <w:color w:val="auto"/>
        </w:rPr>
        <w:t xml:space="preserve"> açık olarak belirteceklerdir.</w:t>
      </w:r>
    </w:p>
    <w:p w14:paraId="5B0EFAD2" w14:textId="77777777" w:rsidR="005653DD" w:rsidRDefault="005653DD" w:rsidP="005653DD">
      <w:pPr>
        <w:pStyle w:val="AralkYok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Teklif edilecek fiyat TL cinsinden ve KDV hariç olarak belirtilecektir.</w:t>
      </w:r>
    </w:p>
    <w:p w14:paraId="68B923E7" w14:textId="2E32B8EE" w:rsidR="005653DD" w:rsidRDefault="005653DD" w:rsidP="005653DD">
      <w:pPr>
        <w:pStyle w:val="AralkYok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Teklif edilecek fiyatın en az </w:t>
      </w:r>
      <w:r w:rsidR="00C01851">
        <w:rPr>
          <w:rFonts w:ascii="Times New Roman" w:hAnsi="Times New Roman" w:cs="Times New Roman"/>
          <w:color w:val="auto"/>
        </w:rPr>
        <w:t>30</w:t>
      </w:r>
      <w:r>
        <w:rPr>
          <w:rFonts w:ascii="Times New Roman" w:hAnsi="Times New Roman" w:cs="Times New Roman"/>
          <w:color w:val="auto"/>
        </w:rPr>
        <w:t xml:space="preserve"> gün geçerliliği olacaktır.</w:t>
      </w:r>
    </w:p>
    <w:p w14:paraId="212006B9" w14:textId="615B5B63" w:rsidR="001229F7" w:rsidRDefault="001229F7" w:rsidP="0059436C">
      <w:pPr>
        <w:pStyle w:val="AralkYok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1229F7">
        <w:rPr>
          <w:rFonts w:ascii="Times New Roman" w:hAnsi="Times New Roman" w:cs="Times New Roman"/>
          <w:color w:val="auto"/>
        </w:rPr>
        <w:t xml:space="preserve">Teklif/proforma faturada </w:t>
      </w:r>
      <w:r w:rsidR="000C7353">
        <w:rPr>
          <w:rFonts w:ascii="Times New Roman" w:hAnsi="Times New Roman" w:cs="Times New Roman"/>
          <w:color w:val="auto"/>
        </w:rPr>
        <w:t xml:space="preserve">teklif edilecek ürünün adı kısmında </w:t>
      </w:r>
      <w:r w:rsidRPr="00636E8C">
        <w:rPr>
          <w:rFonts w:ascii="Times New Roman" w:hAnsi="Times New Roman" w:cs="Times New Roman"/>
          <w:i/>
          <w:iCs/>
          <w:color w:val="auto"/>
        </w:rPr>
        <w:t>“</w:t>
      </w:r>
      <w:r w:rsidR="0059436C" w:rsidRPr="0059436C">
        <w:rPr>
          <w:rFonts w:ascii="Times New Roman" w:hAnsi="Times New Roman" w:cs="Times New Roman"/>
          <w:i/>
          <w:iCs/>
          <w:color w:val="auto"/>
        </w:rPr>
        <w:t>3.1.3.03 Görünürlük maliyeti (posterler, panolar, tabelalar vb.)</w:t>
      </w:r>
      <w:r w:rsidRPr="00636E8C">
        <w:rPr>
          <w:rFonts w:ascii="Times New Roman" w:hAnsi="Times New Roman" w:cs="Times New Roman"/>
          <w:i/>
          <w:iCs/>
          <w:color w:val="auto"/>
        </w:rPr>
        <w:t>”</w:t>
      </w:r>
      <w:r>
        <w:rPr>
          <w:rFonts w:ascii="Times New Roman" w:hAnsi="Times New Roman" w:cs="Times New Roman"/>
          <w:color w:val="auto"/>
        </w:rPr>
        <w:t xml:space="preserve"> </w:t>
      </w:r>
      <w:r w:rsidR="000C7353">
        <w:rPr>
          <w:rFonts w:ascii="Times New Roman" w:hAnsi="Times New Roman" w:cs="Times New Roman"/>
          <w:color w:val="auto"/>
        </w:rPr>
        <w:t xml:space="preserve">ifadesi yer alacak ve devamında ürünün </w:t>
      </w:r>
      <w:r w:rsidR="007512AC">
        <w:rPr>
          <w:rFonts w:ascii="Times New Roman" w:hAnsi="Times New Roman" w:cs="Times New Roman"/>
          <w:color w:val="auto"/>
        </w:rPr>
        <w:t>tüm özellikleri</w:t>
      </w:r>
      <w:r w:rsidR="000C7353">
        <w:rPr>
          <w:rFonts w:ascii="Times New Roman" w:hAnsi="Times New Roman" w:cs="Times New Roman"/>
          <w:color w:val="auto"/>
        </w:rPr>
        <w:t xml:space="preserve"> açıkça belirtilecektir.</w:t>
      </w:r>
      <w:r>
        <w:rPr>
          <w:rFonts w:ascii="Times New Roman" w:hAnsi="Times New Roman" w:cs="Times New Roman"/>
          <w:color w:val="auto"/>
        </w:rPr>
        <w:t xml:space="preserve"> </w:t>
      </w:r>
    </w:p>
    <w:p w14:paraId="6BF37CD7" w14:textId="77777777" w:rsidR="005F48FC" w:rsidRPr="001229F7" w:rsidRDefault="005F48FC" w:rsidP="005F48FC">
      <w:pPr>
        <w:pStyle w:val="AralkYok"/>
        <w:spacing w:line="276" w:lineRule="auto"/>
        <w:ind w:left="1287"/>
        <w:jc w:val="both"/>
        <w:rPr>
          <w:rFonts w:ascii="Times New Roman" w:hAnsi="Times New Roman" w:cs="Times New Roman"/>
          <w:color w:val="auto"/>
        </w:rPr>
      </w:pPr>
    </w:p>
    <w:p w14:paraId="2A947332" w14:textId="77777777" w:rsidR="000B5FB0" w:rsidRDefault="000B5FB0" w:rsidP="000B5FB0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1DC94DCB" w14:textId="643E3EEA" w:rsidR="005653DD" w:rsidRDefault="0018657C" w:rsidP="0059436C">
      <w:pPr>
        <w:pStyle w:val="AralkYok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</w:rPr>
      </w:pPr>
      <w:r w:rsidRPr="005653DD">
        <w:rPr>
          <w:rFonts w:ascii="Times New Roman" w:hAnsi="Times New Roman" w:cs="Times New Roman"/>
          <w:b/>
          <w:bCs/>
          <w:color w:val="auto"/>
        </w:rPr>
        <w:t>Fatura</w:t>
      </w:r>
      <w:r w:rsidR="005653DD" w:rsidRPr="005653DD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5653DD">
        <w:rPr>
          <w:rFonts w:ascii="Times New Roman" w:hAnsi="Times New Roman" w:cs="Times New Roman"/>
          <w:b/>
          <w:bCs/>
          <w:color w:val="auto"/>
        </w:rPr>
        <w:t>/</w:t>
      </w:r>
      <w:r w:rsidR="005653DD" w:rsidRPr="005653DD">
        <w:rPr>
          <w:rFonts w:ascii="Times New Roman" w:hAnsi="Times New Roman" w:cs="Times New Roman"/>
          <w:b/>
          <w:bCs/>
          <w:color w:val="auto"/>
        </w:rPr>
        <w:t xml:space="preserve"> E-Fatura Düzenlenmesinde Dikkat Edilecek Hususlar</w:t>
      </w:r>
    </w:p>
    <w:p w14:paraId="11A4CFFC" w14:textId="77777777" w:rsidR="005653DD" w:rsidRPr="0018657C" w:rsidRDefault="005653DD" w:rsidP="005653DD">
      <w:pPr>
        <w:pStyle w:val="AralkYok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18657C">
        <w:rPr>
          <w:rFonts w:ascii="Times New Roman" w:hAnsi="Times New Roman" w:cs="Times New Roman"/>
          <w:color w:val="auto"/>
        </w:rPr>
        <w:t>Fatura ile</w:t>
      </w:r>
      <w:r>
        <w:rPr>
          <w:rFonts w:ascii="Times New Roman" w:hAnsi="Times New Roman" w:cs="Times New Roman"/>
          <w:color w:val="auto"/>
        </w:rPr>
        <w:t xml:space="preserve"> </w:t>
      </w:r>
      <w:r w:rsidRPr="0018657C">
        <w:rPr>
          <w:rFonts w:ascii="Times New Roman" w:hAnsi="Times New Roman" w:cs="Times New Roman"/>
          <w:color w:val="auto"/>
        </w:rPr>
        <w:t>teklifler/proforma faturadaki bilgiler uyumlu olmalıdır.</w:t>
      </w:r>
    </w:p>
    <w:p w14:paraId="678A13F3" w14:textId="77777777" w:rsidR="005653DD" w:rsidRDefault="005653DD" w:rsidP="006345C5">
      <w:pPr>
        <w:pStyle w:val="AralkYok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Fatura teklifi veren t</w:t>
      </w:r>
      <w:r w:rsidR="0018657C" w:rsidRPr="005653DD">
        <w:rPr>
          <w:rFonts w:ascii="Times New Roman" w:hAnsi="Times New Roman" w:cs="Times New Roman"/>
          <w:color w:val="auto"/>
        </w:rPr>
        <w:t xml:space="preserve">edarikçi tarafından düzenlenmiş </w:t>
      </w:r>
      <w:r>
        <w:rPr>
          <w:rFonts w:ascii="Times New Roman" w:hAnsi="Times New Roman" w:cs="Times New Roman"/>
          <w:color w:val="auto"/>
        </w:rPr>
        <w:t>olmalıdır.</w:t>
      </w:r>
    </w:p>
    <w:p w14:paraId="2C17EFD6" w14:textId="77777777" w:rsidR="005653DD" w:rsidRDefault="005653DD" w:rsidP="00532D41">
      <w:pPr>
        <w:pStyle w:val="AralkYok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5653DD">
        <w:rPr>
          <w:rFonts w:ascii="Times New Roman" w:hAnsi="Times New Roman" w:cs="Times New Roman"/>
          <w:color w:val="auto"/>
        </w:rPr>
        <w:t>Fatura t</w:t>
      </w:r>
      <w:r w:rsidR="0018657C" w:rsidRPr="005653DD">
        <w:rPr>
          <w:rFonts w:ascii="Times New Roman" w:hAnsi="Times New Roman" w:cs="Times New Roman"/>
          <w:color w:val="auto"/>
        </w:rPr>
        <w:t xml:space="preserve">edarikçi gerçek kişi ise </w:t>
      </w:r>
      <w:r w:rsidRPr="005653DD">
        <w:rPr>
          <w:rFonts w:ascii="Times New Roman" w:hAnsi="Times New Roman" w:cs="Times New Roman"/>
          <w:color w:val="auto"/>
        </w:rPr>
        <w:t>kendisi tarafından</w:t>
      </w:r>
      <w:r w:rsidR="0018657C" w:rsidRPr="005653DD">
        <w:rPr>
          <w:rFonts w:ascii="Times New Roman" w:hAnsi="Times New Roman" w:cs="Times New Roman"/>
          <w:color w:val="auto"/>
        </w:rPr>
        <w:t>; tüzel kişi ise tüzel kişiliği temsil ve ilzama</w:t>
      </w:r>
      <w:r w:rsidRPr="005653DD">
        <w:rPr>
          <w:rFonts w:ascii="Times New Roman" w:hAnsi="Times New Roman" w:cs="Times New Roman"/>
          <w:color w:val="auto"/>
        </w:rPr>
        <w:t xml:space="preserve"> </w:t>
      </w:r>
      <w:r w:rsidR="0018657C" w:rsidRPr="005653DD">
        <w:rPr>
          <w:rFonts w:ascii="Times New Roman" w:hAnsi="Times New Roman" w:cs="Times New Roman"/>
          <w:color w:val="auto"/>
        </w:rPr>
        <w:t>yetkili kişi tarafından imzalanmış olmalıdır.</w:t>
      </w:r>
      <w:r w:rsidRPr="005653DD">
        <w:rPr>
          <w:rFonts w:ascii="Times New Roman" w:hAnsi="Times New Roman" w:cs="Times New Roman"/>
          <w:color w:val="auto"/>
        </w:rPr>
        <w:t xml:space="preserve"> </w:t>
      </w:r>
      <w:r w:rsidR="0018657C" w:rsidRPr="005653DD">
        <w:rPr>
          <w:rFonts w:ascii="Times New Roman" w:hAnsi="Times New Roman" w:cs="Times New Roman"/>
          <w:color w:val="auto"/>
        </w:rPr>
        <w:t>İmza sirkülerinde temsil ve ilzama</w:t>
      </w:r>
      <w:r w:rsidRPr="005653DD">
        <w:rPr>
          <w:rFonts w:ascii="Times New Roman" w:hAnsi="Times New Roman" w:cs="Times New Roman"/>
          <w:color w:val="auto"/>
        </w:rPr>
        <w:t xml:space="preserve"> </w:t>
      </w:r>
      <w:r w:rsidR="0018657C" w:rsidRPr="005653DD">
        <w:rPr>
          <w:rFonts w:ascii="Times New Roman" w:hAnsi="Times New Roman" w:cs="Times New Roman"/>
          <w:color w:val="auto"/>
        </w:rPr>
        <w:t>yetkili birden fazla kişi müştereken yetkilendirilmişse, bu kişilerin imzalarının</w:t>
      </w:r>
      <w:r w:rsidRPr="005653DD">
        <w:rPr>
          <w:rFonts w:ascii="Times New Roman" w:hAnsi="Times New Roman" w:cs="Times New Roman"/>
          <w:color w:val="auto"/>
        </w:rPr>
        <w:t xml:space="preserve"> </w:t>
      </w:r>
      <w:r w:rsidR="0018657C" w:rsidRPr="005653DD">
        <w:rPr>
          <w:rFonts w:ascii="Times New Roman" w:hAnsi="Times New Roman" w:cs="Times New Roman"/>
          <w:color w:val="auto"/>
        </w:rPr>
        <w:t>birlikte bulunması gerekir.</w:t>
      </w:r>
    </w:p>
    <w:p w14:paraId="061ACCD0" w14:textId="17FE6E3D" w:rsidR="00E33281" w:rsidRPr="00E33281" w:rsidRDefault="00E33281" w:rsidP="00B854C6">
      <w:pPr>
        <w:pStyle w:val="AralkYok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E33281">
        <w:rPr>
          <w:rFonts w:ascii="Times New Roman" w:hAnsi="Times New Roman" w:cs="Times New Roman"/>
          <w:color w:val="auto"/>
        </w:rPr>
        <w:t>Tedarikçi gerçek kişi ise sadece kendisinin; tüzel kişi ise tüzel kişiliği temsil ve ilzama yetkili kişi veya kişiler tarafından noter onaylı imza sirküleri sunulmalıdır.</w:t>
      </w:r>
    </w:p>
    <w:p w14:paraId="73258607" w14:textId="77777777" w:rsidR="005653DD" w:rsidRDefault="0018657C" w:rsidP="00672E16">
      <w:pPr>
        <w:pStyle w:val="AralkYok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5653DD">
        <w:rPr>
          <w:rFonts w:ascii="Times New Roman" w:hAnsi="Times New Roman" w:cs="Times New Roman"/>
          <w:color w:val="auto"/>
        </w:rPr>
        <w:t xml:space="preserve">Türkiye’de düzenlenen faturalar Türk Vergi </w:t>
      </w:r>
      <w:proofErr w:type="spellStart"/>
      <w:r w:rsidRPr="005653DD">
        <w:rPr>
          <w:rFonts w:ascii="Times New Roman" w:hAnsi="Times New Roman" w:cs="Times New Roman"/>
          <w:color w:val="auto"/>
        </w:rPr>
        <w:t>Usül</w:t>
      </w:r>
      <w:proofErr w:type="spellEnd"/>
      <w:r w:rsidRPr="005653DD">
        <w:rPr>
          <w:rFonts w:ascii="Times New Roman" w:hAnsi="Times New Roman" w:cs="Times New Roman"/>
          <w:color w:val="auto"/>
        </w:rPr>
        <w:t xml:space="preserve"> Kanununun normları ile uyumlu</w:t>
      </w:r>
      <w:r w:rsidR="005653DD" w:rsidRPr="005653DD">
        <w:rPr>
          <w:rFonts w:ascii="Times New Roman" w:hAnsi="Times New Roman" w:cs="Times New Roman"/>
          <w:color w:val="auto"/>
        </w:rPr>
        <w:t xml:space="preserve"> </w:t>
      </w:r>
      <w:r w:rsidRPr="005653DD">
        <w:rPr>
          <w:rFonts w:ascii="Times New Roman" w:hAnsi="Times New Roman" w:cs="Times New Roman"/>
          <w:color w:val="auto"/>
        </w:rPr>
        <w:t>olmalıdır.</w:t>
      </w:r>
    </w:p>
    <w:p w14:paraId="09AAC017" w14:textId="77777777" w:rsidR="00E33281" w:rsidRDefault="0018657C" w:rsidP="00FB2088">
      <w:pPr>
        <w:pStyle w:val="AralkYok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E33281">
        <w:rPr>
          <w:rFonts w:ascii="Times New Roman" w:hAnsi="Times New Roman" w:cs="Times New Roman"/>
          <w:color w:val="auto"/>
        </w:rPr>
        <w:t>E-fatura düzenlenmesi durumunda;</w:t>
      </w:r>
      <w:r w:rsidR="005653DD" w:rsidRPr="00E33281">
        <w:rPr>
          <w:rFonts w:ascii="Times New Roman" w:hAnsi="Times New Roman" w:cs="Times New Roman"/>
          <w:color w:val="auto"/>
        </w:rPr>
        <w:t xml:space="preserve"> </w:t>
      </w:r>
      <w:r w:rsidRPr="00E33281">
        <w:rPr>
          <w:rFonts w:ascii="Times New Roman" w:hAnsi="Times New Roman" w:cs="Times New Roman"/>
          <w:color w:val="auto"/>
        </w:rPr>
        <w:t xml:space="preserve">E-faturanın “XML” uzantılı hali </w:t>
      </w:r>
      <w:r w:rsidR="005653DD" w:rsidRPr="00E33281">
        <w:rPr>
          <w:rFonts w:ascii="Times New Roman" w:hAnsi="Times New Roman" w:cs="Times New Roman"/>
          <w:color w:val="auto"/>
        </w:rPr>
        <w:t>sunulmalıdır.</w:t>
      </w:r>
    </w:p>
    <w:p w14:paraId="2A70036F" w14:textId="1013937C" w:rsidR="00457C35" w:rsidRPr="001229F7" w:rsidRDefault="00457C35" w:rsidP="00152977">
      <w:pPr>
        <w:pStyle w:val="AralkYok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Faturada satın alınan ürünün adı kısmında </w:t>
      </w:r>
      <w:r w:rsidRPr="006503E9">
        <w:rPr>
          <w:rFonts w:ascii="Times New Roman" w:hAnsi="Times New Roman" w:cs="Times New Roman"/>
          <w:i/>
          <w:iCs/>
          <w:color w:val="auto"/>
        </w:rPr>
        <w:t>“</w:t>
      </w:r>
      <w:r w:rsidR="00152977" w:rsidRPr="00152977">
        <w:rPr>
          <w:rFonts w:ascii="Times New Roman" w:hAnsi="Times New Roman" w:cs="Times New Roman"/>
          <w:i/>
          <w:iCs/>
          <w:color w:val="auto"/>
        </w:rPr>
        <w:t>3.1.3.03 Görünürlük maliyeti (posterler, panolar, tabelalar vb.)</w:t>
      </w:r>
      <w:r w:rsidRPr="006503E9">
        <w:rPr>
          <w:rFonts w:ascii="Times New Roman" w:hAnsi="Times New Roman" w:cs="Times New Roman"/>
          <w:i/>
          <w:iCs/>
          <w:color w:val="auto"/>
        </w:rPr>
        <w:t xml:space="preserve">” </w:t>
      </w:r>
      <w:r>
        <w:rPr>
          <w:rFonts w:ascii="Times New Roman" w:hAnsi="Times New Roman" w:cs="Times New Roman"/>
          <w:color w:val="auto"/>
        </w:rPr>
        <w:t>ifadesi yer alacak ve devamında ürünün</w:t>
      </w:r>
      <w:r w:rsidR="000F6965">
        <w:rPr>
          <w:rFonts w:ascii="Times New Roman" w:hAnsi="Times New Roman" w:cs="Times New Roman"/>
          <w:color w:val="auto"/>
        </w:rPr>
        <w:t xml:space="preserve"> tüm özellikleri </w:t>
      </w:r>
      <w:r>
        <w:rPr>
          <w:rFonts w:ascii="Times New Roman" w:hAnsi="Times New Roman" w:cs="Times New Roman"/>
          <w:color w:val="auto"/>
        </w:rPr>
        <w:t>açıkça belirtilecektir.</w:t>
      </w:r>
    </w:p>
    <w:p w14:paraId="44F8C3A2" w14:textId="3B8D1FB3" w:rsidR="0018657C" w:rsidRDefault="0018657C" w:rsidP="00FB2088">
      <w:pPr>
        <w:pStyle w:val="AralkYok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E33281">
        <w:rPr>
          <w:rFonts w:ascii="Times New Roman" w:hAnsi="Times New Roman" w:cs="Times New Roman"/>
          <w:color w:val="auto"/>
        </w:rPr>
        <w:t xml:space="preserve">E-fatura </w:t>
      </w:r>
      <w:r w:rsidR="00E33281">
        <w:rPr>
          <w:rFonts w:ascii="Times New Roman" w:hAnsi="Times New Roman" w:cs="Times New Roman"/>
          <w:color w:val="auto"/>
        </w:rPr>
        <w:t xml:space="preserve">düzenlenmesi durumunda; </w:t>
      </w:r>
      <w:r w:rsidRPr="00673125">
        <w:rPr>
          <w:rFonts w:ascii="Times New Roman" w:hAnsi="Times New Roman" w:cs="Times New Roman"/>
          <w:i/>
          <w:iCs/>
          <w:color w:val="auto"/>
        </w:rPr>
        <w:t>“IPARD programı çerçevesinde TKDK tarafından</w:t>
      </w:r>
      <w:r w:rsidR="00905FAF" w:rsidRPr="00673125">
        <w:rPr>
          <w:rFonts w:ascii="Times New Roman" w:hAnsi="Times New Roman" w:cs="Times New Roman"/>
          <w:i/>
          <w:iCs/>
          <w:color w:val="auto"/>
        </w:rPr>
        <w:t xml:space="preserve"> </w:t>
      </w:r>
      <w:r w:rsidRPr="00673125">
        <w:rPr>
          <w:rFonts w:ascii="Times New Roman" w:hAnsi="Times New Roman" w:cs="Times New Roman"/>
          <w:i/>
          <w:iCs/>
          <w:color w:val="auto"/>
        </w:rPr>
        <w:t xml:space="preserve">destek kapsamına alınan </w:t>
      </w:r>
      <w:r w:rsidR="00673125" w:rsidRPr="00673125">
        <w:rPr>
          <w:rFonts w:ascii="Times New Roman" w:hAnsi="Times New Roman" w:cs="Times New Roman"/>
          <w:i/>
          <w:iCs/>
          <w:color w:val="auto"/>
        </w:rPr>
        <w:t xml:space="preserve">77-202-0-0-00001-06-25 </w:t>
      </w:r>
      <w:r w:rsidRPr="00673125">
        <w:rPr>
          <w:rFonts w:ascii="Times New Roman" w:hAnsi="Times New Roman" w:cs="Times New Roman"/>
          <w:i/>
          <w:iCs/>
          <w:color w:val="auto"/>
        </w:rPr>
        <w:t>başvuru numaralı proje kapsamında temin</w:t>
      </w:r>
      <w:r w:rsidR="00905FAF" w:rsidRPr="00673125">
        <w:rPr>
          <w:rFonts w:ascii="Times New Roman" w:hAnsi="Times New Roman" w:cs="Times New Roman"/>
          <w:i/>
          <w:iCs/>
          <w:color w:val="auto"/>
        </w:rPr>
        <w:t xml:space="preserve"> </w:t>
      </w:r>
      <w:r w:rsidRPr="00673125">
        <w:rPr>
          <w:rFonts w:ascii="Times New Roman" w:hAnsi="Times New Roman" w:cs="Times New Roman"/>
          <w:i/>
          <w:iCs/>
          <w:color w:val="auto"/>
        </w:rPr>
        <w:t>edilecek uygun harcama kalemleri için düzenlenmiştir”</w:t>
      </w:r>
      <w:r w:rsidRPr="00E33281">
        <w:rPr>
          <w:rFonts w:ascii="Times New Roman" w:hAnsi="Times New Roman" w:cs="Times New Roman"/>
          <w:color w:val="auto"/>
        </w:rPr>
        <w:t xml:space="preserve"> </w:t>
      </w:r>
      <w:r w:rsidR="000A10C7">
        <w:rPr>
          <w:rFonts w:ascii="Times New Roman" w:hAnsi="Times New Roman" w:cs="Times New Roman"/>
          <w:color w:val="auto"/>
        </w:rPr>
        <w:t xml:space="preserve">ifadesi </w:t>
      </w:r>
      <w:r w:rsidRPr="00E33281">
        <w:rPr>
          <w:rFonts w:ascii="Times New Roman" w:hAnsi="Times New Roman" w:cs="Times New Roman"/>
          <w:color w:val="auto"/>
        </w:rPr>
        <w:t>faturanın “Genel Açıklamalar” kısmına yazılmalıdır.</w:t>
      </w:r>
    </w:p>
    <w:p w14:paraId="4D2DC369" w14:textId="13B5F709" w:rsidR="001229F7" w:rsidRDefault="001229F7" w:rsidP="00FB2088">
      <w:pPr>
        <w:pStyle w:val="AralkYok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1229F7">
        <w:rPr>
          <w:rFonts w:ascii="Times New Roman" w:hAnsi="Times New Roman" w:cs="Times New Roman"/>
          <w:color w:val="auto"/>
        </w:rPr>
        <w:t>Fatura KDV istisnalı düzenleneceği için</w:t>
      </w:r>
      <w:r>
        <w:rPr>
          <w:rFonts w:ascii="Times New Roman" w:hAnsi="Times New Roman" w:cs="Times New Roman"/>
          <w:color w:val="auto"/>
        </w:rPr>
        <w:t xml:space="preserve"> </w:t>
      </w:r>
      <w:r w:rsidRPr="001229F7">
        <w:rPr>
          <w:rFonts w:ascii="Times New Roman" w:hAnsi="Times New Roman" w:cs="Times New Roman"/>
          <w:i/>
          <w:iCs/>
          <w:color w:val="auto"/>
        </w:rPr>
        <w:t xml:space="preserve">“7424 sayılı Kanunla onaylanması uygun bulunan IPA III Mali Çerçeve Ortaklık Anlaşması’nın 28/2. maddesi gereğince, 31.03.2026 Tarih ve </w:t>
      </w:r>
      <w:proofErr w:type="gramStart"/>
      <w:r w:rsidRPr="001229F7">
        <w:rPr>
          <w:rFonts w:ascii="Times New Roman" w:hAnsi="Times New Roman" w:cs="Times New Roman"/>
          <w:i/>
          <w:iCs/>
          <w:color w:val="auto"/>
        </w:rPr>
        <w:t>KDV.IPA</w:t>
      </w:r>
      <w:proofErr w:type="gramEnd"/>
      <w:r w:rsidRPr="001229F7">
        <w:rPr>
          <w:rFonts w:ascii="Times New Roman" w:hAnsi="Times New Roman" w:cs="Times New Roman"/>
          <w:i/>
          <w:iCs/>
          <w:color w:val="auto"/>
        </w:rPr>
        <w:t>.CERT.2026/1 Sayılı KDV İstisna Sertifikasına istinaden KDV hesaplanmamıştır.”</w:t>
      </w:r>
      <w:r>
        <w:rPr>
          <w:rFonts w:ascii="Times New Roman" w:hAnsi="Times New Roman" w:cs="Times New Roman"/>
          <w:color w:val="auto"/>
        </w:rPr>
        <w:t xml:space="preserve"> ifadesi şerh olarak faturaya işlenecektir.</w:t>
      </w:r>
    </w:p>
    <w:p w14:paraId="3E72C37C" w14:textId="3005DAE3" w:rsidR="003E6292" w:rsidRPr="00E33281" w:rsidRDefault="003E6292" w:rsidP="00FB2088">
      <w:pPr>
        <w:pStyle w:val="AralkYok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Ö</w:t>
      </w:r>
      <w:r w:rsidRPr="003E6292">
        <w:rPr>
          <w:rFonts w:ascii="Times New Roman" w:hAnsi="Times New Roman" w:cs="Times New Roman"/>
          <w:color w:val="auto"/>
        </w:rPr>
        <w:t>deme</w:t>
      </w:r>
      <w:r>
        <w:rPr>
          <w:rFonts w:ascii="Times New Roman" w:hAnsi="Times New Roman" w:cs="Times New Roman"/>
          <w:color w:val="auto"/>
        </w:rPr>
        <w:t>nin</w:t>
      </w:r>
      <w:r w:rsidRPr="003E6292">
        <w:rPr>
          <w:rFonts w:ascii="Times New Roman" w:hAnsi="Times New Roman" w:cs="Times New Roman"/>
          <w:color w:val="auto"/>
        </w:rPr>
        <w:t xml:space="preserve"> yap</w:t>
      </w:r>
      <w:r>
        <w:rPr>
          <w:rFonts w:ascii="Times New Roman" w:hAnsi="Times New Roman" w:cs="Times New Roman"/>
          <w:color w:val="auto"/>
        </w:rPr>
        <w:t xml:space="preserve">ılacağı </w:t>
      </w:r>
      <w:r w:rsidRPr="003E6292">
        <w:rPr>
          <w:rFonts w:ascii="Times New Roman" w:hAnsi="Times New Roman" w:cs="Times New Roman"/>
          <w:color w:val="auto"/>
        </w:rPr>
        <w:t>IBAN hesap numarası</w:t>
      </w:r>
      <w:r w:rsidR="000A10C7">
        <w:rPr>
          <w:rFonts w:ascii="Times New Roman" w:hAnsi="Times New Roman" w:cs="Times New Roman"/>
          <w:color w:val="auto"/>
        </w:rPr>
        <w:t>,</w:t>
      </w:r>
      <w:r w:rsidRPr="003E6292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teklif veren ve </w:t>
      </w:r>
      <w:r w:rsidRPr="003E6292">
        <w:rPr>
          <w:rFonts w:ascii="Times New Roman" w:hAnsi="Times New Roman" w:cs="Times New Roman"/>
          <w:color w:val="auto"/>
        </w:rPr>
        <w:t xml:space="preserve">faturayı kesen </w:t>
      </w:r>
      <w:r>
        <w:rPr>
          <w:rFonts w:ascii="Times New Roman" w:hAnsi="Times New Roman" w:cs="Times New Roman"/>
          <w:color w:val="auto"/>
        </w:rPr>
        <w:t xml:space="preserve">gerçek/tüzel kişi adına kayıtlı olmalı ve hesap numarası </w:t>
      </w:r>
      <w:r w:rsidRPr="003E6292">
        <w:rPr>
          <w:rFonts w:ascii="Times New Roman" w:hAnsi="Times New Roman" w:cs="Times New Roman"/>
          <w:color w:val="auto"/>
        </w:rPr>
        <w:t>fatura</w:t>
      </w:r>
      <w:r>
        <w:rPr>
          <w:rFonts w:ascii="Times New Roman" w:hAnsi="Times New Roman" w:cs="Times New Roman"/>
          <w:color w:val="auto"/>
        </w:rPr>
        <w:t xml:space="preserve"> üzerinde yer almalıdır.</w:t>
      </w:r>
    </w:p>
    <w:p w14:paraId="018EAD5F" w14:textId="77777777" w:rsidR="00470C67" w:rsidRDefault="00470C67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145FAD28" w14:textId="44E82013" w:rsidR="00470C67" w:rsidRDefault="00470C67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  <w:t xml:space="preserve">İş bu teknik şartname </w:t>
      </w:r>
      <w:r w:rsidR="00687D32">
        <w:rPr>
          <w:rFonts w:ascii="Times New Roman" w:hAnsi="Times New Roman" w:cs="Times New Roman"/>
          <w:color w:val="auto"/>
        </w:rPr>
        <w:t>2</w:t>
      </w:r>
      <w:r w:rsidR="00152977">
        <w:rPr>
          <w:rFonts w:ascii="Times New Roman" w:hAnsi="Times New Roman" w:cs="Times New Roman"/>
          <w:color w:val="auto"/>
        </w:rPr>
        <w:t>7</w:t>
      </w:r>
      <w:r>
        <w:rPr>
          <w:rFonts w:ascii="Times New Roman" w:hAnsi="Times New Roman" w:cs="Times New Roman"/>
          <w:color w:val="auto"/>
        </w:rPr>
        <w:t xml:space="preserve"> (</w:t>
      </w:r>
      <w:r w:rsidR="00687D32">
        <w:rPr>
          <w:rFonts w:ascii="Times New Roman" w:hAnsi="Times New Roman" w:cs="Times New Roman"/>
          <w:color w:val="auto"/>
        </w:rPr>
        <w:t xml:space="preserve">yirmi </w:t>
      </w:r>
      <w:r w:rsidR="00152977">
        <w:rPr>
          <w:rFonts w:ascii="Times New Roman" w:hAnsi="Times New Roman" w:cs="Times New Roman"/>
          <w:color w:val="auto"/>
        </w:rPr>
        <w:t>yedi</w:t>
      </w:r>
      <w:r w:rsidR="006D7D54">
        <w:rPr>
          <w:rFonts w:ascii="Times New Roman" w:hAnsi="Times New Roman" w:cs="Times New Roman"/>
          <w:color w:val="auto"/>
        </w:rPr>
        <w:t>)</w:t>
      </w:r>
      <w:r>
        <w:rPr>
          <w:rFonts w:ascii="Times New Roman" w:hAnsi="Times New Roman" w:cs="Times New Roman"/>
          <w:color w:val="auto"/>
        </w:rPr>
        <w:t xml:space="preserve"> madde halinde hazırlanmıştır.</w:t>
      </w:r>
      <w:r w:rsidR="00331DB8">
        <w:rPr>
          <w:rFonts w:ascii="Times New Roman" w:hAnsi="Times New Roman" w:cs="Times New Roman"/>
          <w:color w:val="auto"/>
        </w:rPr>
        <w:t xml:space="preserve"> </w:t>
      </w:r>
      <w:r w:rsidR="00152977">
        <w:rPr>
          <w:rFonts w:ascii="Times New Roman" w:hAnsi="Times New Roman" w:cs="Times New Roman"/>
          <w:color w:val="auto"/>
        </w:rPr>
        <w:t>01</w:t>
      </w:r>
      <w:r w:rsidR="00331DB8">
        <w:rPr>
          <w:rFonts w:ascii="Times New Roman" w:hAnsi="Times New Roman" w:cs="Times New Roman"/>
          <w:color w:val="auto"/>
        </w:rPr>
        <w:t>.0</w:t>
      </w:r>
      <w:r w:rsidR="00152977">
        <w:rPr>
          <w:rFonts w:ascii="Times New Roman" w:hAnsi="Times New Roman" w:cs="Times New Roman"/>
          <w:color w:val="auto"/>
        </w:rPr>
        <w:t>9</w:t>
      </w:r>
      <w:r w:rsidR="00331DB8">
        <w:rPr>
          <w:rFonts w:ascii="Times New Roman" w:hAnsi="Times New Roman" w:cs="Times New Roman"/>
          <w:color w:val="auto"/>
        </w:rPr>
        <w:t>.2026</w:t>
      </w:r>
    </w:p>
    <w:p w14:paraId="29A98655" w14:textId="77777777" w:rsidR="0049422A" w:rsidRDefault="0049422A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141FA24A" w14:textId="77777777" w:rsidR="0049422A" w:rsidRDefault="0049422A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041C21B4" w14:textId="06AE3D2F" w:rsidR="0049422A" w:rsidRPr="00F91B1A" w:rsidRDefault="00F91B1A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b/>
          <w:bCs/>
          <w:color w:val="auto"/>
        </w:rPr>
      </w:pPr>
      <w:r w:rsidRPr="00F91B1A">
        <w:rPr>
          <w:rFonts w:ascii="Times New Roman" w:hAnsi="Times New Roman" w:cs="Times New Roman"/>
          <w:b/>
          <w:bCs/>
          <w:color w:val="auto"/>
        </w:rPr>
        <w:t>Eki:</w:t>
      </w:r>
    </w:p>
    <w:p w14:paraId="45C47D89" w14:textId="69A4F75C" w:rsidR="00F91B1A" w:rsidRDefault="00676487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Ek-1 </w:t>
      </w:r>
      <w:r w:rsidR="00F91B1A">
        <w:rPr>
          <w:rFonts w:ascii="Times New Roman" w:hAnsi="Times New Roman" w:cs="Times New Roman"/>
          <w:color w:val="auto"/>
        </w:rPr>
        <w:t>Örnek Teklif/Proforma Fatura Formu</w:t>
      </w:r>
    </w:p>
    <w:p w14:paraId="7C730E68" w14:textId="77777777" w:rsidR="00F91B1A" w:rsidRDefault="00F91B1A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49C9920A" w14:textId="77777777" w:rsidR="00F91B1A" w:rsidRDefault="00F91B1A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5C6549F0" w14:textId="77777777" w:rsidR="006503E9" w:rsidRDefault="006503E9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06DBBDF5" w14:textId="07A39E47" w:rsidR="006503E9" w:rsidRDefault="00022B7A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  <w:t xml:space="preserve">    </w:t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  <w:t xml:space="preserve">        Resul ÇİFTÇİ</w:t>
      </w:r>
    </w:p>
    <w:p w14:paraId="2169C0FE" w14:textId="0A5CAF0E" w:rsidR="00022B7A" w:rsidRDefault="00022B7A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  <w:t>Yönetim Kurulu Başkanı</w:t>
      </w:r>
    </w:p>
    <w:p w14:paraId="7104B12E" w14:textId="77777777" w:rsidR="006503E9" w:rsidRDefault="006503E9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287DE5AB" w14:textId="77777777" w:rsidR="006503E9" w:rsidRDefault="006503E9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44D7DEE0" w14:textId="77777777" w:rsidR="006503E9" w:rsidRDefault="006503E9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1C1C883E" w14:textId="62E31DA5" w:rsidR="00F91B1A" w:rsidRDefault="00676487" w:rsidP="0049422A">
      <w:pPr>
        <w:pStyle w:val="AralkYok"/>
        <w:spacing w:line="276" w:lineRule="auto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  <w:t>EK-1</w:t>
      </w:r>
    </w:p>
    <w:p w14:paraId="544174FE" w14:textId="77777777" w:rsidR="00F91B1A" w:rsidRDefault="00F91B1A" w:rsidP="0049422A">
      <w:pPr>
        <w:pStyle w:val="AralkYok"/>
        <w:spacing w:line="276" w:lineRule="auto"/>
        <w:jc w:val="center"/>
        <w:rPr>
          <w:rFonts w:ascii="Times New Roman" w:hAnsi="Times New Roman" w:cs="Times New Roman"/>
          <w:color w:val="auto"/>
        </w:rPr>
      </w:pPr>
    </w:p>
    <w:p w14:paraId="146D9C84" w14:textId="77777777" w:rsidR="00F91B1A" w:rsidRDefault="00F91B1A" w:rsidP="0049422A">
      <w:pPr>
        <w:pStyle w:val="AralkYok"/>
        <w:spacing w:line="276" w:lineRule="auto"/>
        <w:jc w:val="center"/>
        <w:rPr>
          <w:rFonts w:ascii="Times New Roman" w:hAnsi="Times New Roman" w:cs="Times New Roman"/>
          <w:color w:val="auto"/>
        </w:rPr>
      </w:pPr>
    </w:p>
    <w:p w14:paraId="246161E0" w14:textId="77777777" w:rsidR="00F91B1A" w:rsidRDefault="00F91B1A" w:rsidP="0049422A">
      <w:pPr>
        <w:pStyle w:val="AralkYok"/>
        <w:spacing w:line="276" w:lineRule="auto"/>
        <w:jc w:val="center"/>
        <w:rPr>
          <w:rFonts w:ascii="Times New Roman" w:hAnsi="Times New Roman" w:cs="Times New Roman"/>
          <w:color w:val="auto"/>
        </w:rPr>
      </w:pPr>
    </w:p>
    <w:p w14:paraId="2691CBEE" w14:textId="4C1A349E" w:rsidR="0049422A" w:rsidRDefault="0049422A" w:rsidP="0049422A">
      <w:pPr>
        <w:pStyle w:val="AralkYok"/>
        <w:spacing w:line="276" w:lineRule="auto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ÖRNEK</w:t>
      </w:r>
    </w:p>
    <w:p w14:paraId="0CE1B297" w14:textId="77777777" w:rsidR="0049422A" w:rsidRDefault="0049422A" w:rsidP="0049422A">
      <w:pPr>
        <w:pStyle w:val="AralkYok"/>
        <w:spacing w:line="276" w:lineRule="auto"/>
        <w:jc w:val="center"/>
        <w:rPr>
          <w:rFonts w:ascii="Times New Roman" w:hAnsi="Times New Roman" w:cs="Times New Roman"/>
          <w:color w:val="auto"/>
        </w:rPr>
      </w:pPr>
    </w:p>
    <w:p w14:paraId="45F8D89D" w14:textId="424930CB" w:rsidR="0049422A" w:rsidRDefault="0049422A" w:rsidP="0049422A">
      <w:pPr>
        <w:pStyle w:val="AralkYok"/>
        <w:spacing w:line="276" w:lineRule="auto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TEKLİF MEKTUBU/PROFORMA</w:t>
      </w:r>
    </w:p>
    <w:p w14:paraId="17E0AF66" w14:textId="77777777" w:rsidR="0049422A" w:rsidRDefault="0049422A" w:rsidP="0049422A">
      <w:pPr>
        <w:pStyle w:val="AralkYok"/>
        <w:spacing w:line="276" w:lineRule="auto"/>
        <w:jc w:val="center"/>
        <w:rPr>
          <w:rFonts w:ascii="Times New Roman" w:hAnsi="Times New Roman" w:cs="Times New Roman"/>
          <w:color w:val="auto"/>
        </w:rPr>
      </w:pPr>
    </w:p>
    <w:p w14:paraId="4D1C6868" w14:textId="77777777" w:rsidR="0049422A" w:rsidRDefault="0049422A" w:rsidP="0049422A">
      <w:pPr>
        <w:pStyle w:val="AralkYok"/>
        <w:spacing w:line="276" w:lineRule="auto"/>
        <w:jc w:val="center"/>
        <w:rPr>
          <w:rFonts w:ascii="Times New Roman" w:hAnsi="Times New Roman" w:cs="Times New Roman"/>
          <w:color w:val="auto"/>
        </w:rPr>
      </w:pPr>
    </w:p>
    <w:p w14:paraId="4895A59B" w14:textId="77777777" w:rsidR="0049422A" w:rsidRDefault="0049422A" w:rsidP="0049422A">
      <w:pPr>
        <w:pStyle w:val="AralkYok"/>
        <w:spacing w:line="276" w:lineRule="auto"/>
        <w:jc w:val="center"/>
        <w:rPr>
          <w:rFonts w:ascii="Times New Roman" w:hAnsi="Times New Roman" w:cs="Times New Roman"/>
          <w:color w:val="auto"/>
        </w:rPr>
      </w:pPr>
    </w:p>
    <w:p w14:paraId="67190198" w14:textId="77777777" w:rsidR="0049422A" w:rsidRDefault="0049422A" w:rsidP="0049422A">
      <w:pPr>
        <w:pStyle w:val="AralkYok"/>
        <w:spacing w:line="276" w:lineRule="auto"/>
        <w:jc w:val="center"/>
        <w:rPr>
          <w:rFonts w:ascii="Times New Roman" w:hAnsi="Times New Roman" w:cs="Times New Roman"/>
          <w:color w:val="auto"/>
        </w:rPr>
      </w:pPr>
    </w:p>
    <w:p w14:paraId="44055205" w14:textId="77777777" w:rsidR="0049422A" w:rsidRDefault="0049422A" w:rsidP="0049422A">
      <w:pPr>
        <w:pStyle w:val="AralkYok"/>
        <w:spacing w:line="276" w:lineRule="auto"/>
        <w:jc w:val="center"/>
        <w:rPr>
          <w:rFonts w:ascii="Times New Roman" w:hAnsi="Times New Roman" w:cs="Times New Roman"/>
          <w:color w:val="auto"/>
        </w:rPr>
      </w:pPr>
    </w:p>
    <w:p w14:paraId="79474165" w14:textId="77777777" w:rsidR="0049422A" w:rsidRDefault="0049422A" w:rsidP="0049422A">
      <w:pPr>
        <w:pStyle w:val="AralkYok"/>
        <w:spacing w:line="276" w:lineRule="auto"/>
        <w:jc w:val="center"/>
        <w:rPr>
          <w:rFonts w:ascii="Times New Roman" w:hAnsi="Times New Roman" w:cs="Times New Roman"/>
          <w:color w:val="auto"/>
        </w:rPr>
      </w:pPr>
    </w:p>
    <w:p w14:paraId="75179DDD" w14:textId="77777777" w:rsidR="0049422A" w:rsidRDefault="0049422A" w:rsidP="0049422A">
      <w:pPr>
        <w:pStyle w:val="AralkYok"/>
        <w:spacing w:line="276" w:lineRule="auto"/>
        <w:jc w:val="center"/>
        <w:rPr>
          <w:rFonts w:ascii="Times New Roman" w:hAnsi="Times New Roman" w:cs="Times New Roman"/>
          <w:color w:val="auto"/>
        </w:rPr>
      </w:pPr>
    </w:p>
    <w:tbl>
      <w:tblPr>
        <w:tblStyle w:val="TabloKlavuzu"/>
        <w:tblW w:w="10050" w:type="dxa"/>
        <w:tblLook w:val="04A0" w:firstRow="1" w:lastRow="0" w:firstColumn="1" w:lastColumn="0" w:noHBand="0" w:noVBand="1"/>
      </w:tblPr>
      <w:tblGrid>
        <w:gridCol w:w="692"/>
        <w:gridCol w:w="1708"/>
        <w:gridCol w:w="1706"/>
        <w:gridCol w:w="1547"/>
        <w:gridCol w:w="816"/>
        <w:gridCol w:w="950"/>
        <w:gridCol w:w="1310"/>
        <w:gridCol w:w="1321"/>
      </w:tblGrid>
      <w:tr w:rsidR="00465893" w14:paraId="7E040DD1" w14:textId="77777777" w:rsidTr="001E0DD2">
        <w:trPr>
          <w:trHeight w:val="1390"/>
        </w:trPr>
        <w:tc>
          <w:tcPr>
            <w:tcW w:w="692" w:type="dxa"/>
            <w:vAlign w:val="center"/>
          </w:tcPr>
          <w:p w14:paraId="52556732" w14:textId="77777777" w:rsidR="0049422A" w:rsidRPr="0049422A" w:rsidRDefault="0049422A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No</w:t>
            </w:r>
          </w:p>
        </w:tc>
        <w:tc>
          <w:tcPr>
            <w:tcW w:w="1708" w:type="dxa"/>
            <w:vAlign w:val="center"/>
          </w:tcPr>
          <w:p w14:paraId="3164DA15" w14:textId="77777777" w:rsidR="0049422A" w:rsidRPr="0049422A" w:rsidRDefault="0049422A" w:rsidP="002D55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auto"/>
                <w:lang w:bidi="ar-SA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  <w:lang w:bidi="ar-SA"/>
              </w:rPr>
              <w:t>Mal, hizmet</w:t>
            </w:r>
          </w:p>
          <w:p w14:paraId="050F2735" w14:textId="77777777" w:rsidR="0049422A" w:rsidRPr="0049422A" w:rsidRDefault="0049422A" w:rsidP="002D55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  <w:lang w:bidi="ar-SA"/>
              </w:rPr>
              <w:t>Veya inşaat işinin adı</w:t>
            </w:r>
          </w:p>
        </w:tc>
        <w:tc>
          <w:tcPr>
            <w:tcW w:w="1706" w:type="dxa"/>
            <w:vAlign w:val="center"/>
          </w:tcPr>
          <w:p w14:paraId="315FCBFC" w14:textId="77777777" w:rsidR="0049422A" w:rsidRPr="0049422A" w:rsidRDefault="0049422A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Teknik</w:t>
            </w:r>
          </w:p>
          <w:p w14:paraId="43215112" w14:textId="77777777" w:rsidR="0049422A" w:rsidRPr="0049422A" w:rsidRDefault="0049422A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Özellikler</w:t>
            </w:r>
            <w:r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/</w:t>
            </w:r>
          </w:p>
          <w:p w14:paraId="7030072A" w14:textId="77777777" w:rsidR="0049422A" w:rsidRPr="0049422A" w:rsidRDefault="0049422A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İşin tanımı</w:t>
            </w:r>
          </w:p>
        </w:tc>
        <w:tc>
          <w:tcPr>
            <w:tcW w:w="1547" w:type="dxa"/>
            <w:vAlign w:val="center"/>
          </w:tcPr>
          <w:p w14:paraId="7D8FB81C" w14:textId="77777777" w:rsidR="0049422A" w:rsidRPr="0049422A" w:rsidRDefault="0049422A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Marka ve Modeli</w:t>
            </w:r>
          </w:p>
        </w:tc>
        <w:tc>
          <w:tcPr>
            <w:tcW w:w="816" w:type="dxa"/>
            <w:vAlign w:val="center"/>
          </w:tcPr>
          <w:p w14:paraId="0D971312" w14:textId="77777777" w:rsidR="0049422A" w:rsidRPr="0049422A" w:rsidRDefault="0049422A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Birim</w:t>
            </w:r>
          </w:p>
        </w:tc>
        <w:tc>
          <w:tcPr>
            <w:tcW w:w="950" w:type="dxa"/>
            <w:vAlign w:val="center"/>
          </w:tcPr>
          <w:p w14:paraId="77C3479E" w14:textId="77777777" w:rsidR="0049422A" w:rsidRPr="0049422A" w:rsidRDefault="0049422A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Miktar</w:t>
            </w:r>
          </w:p>
        </w:tc>
        <w:tc>
          <w:tcPr>
            <w:tcW w:w="1310" w:type="dxa"/>
            <w:vAlign w:val="center"/>
          </w:tcPr>
          <w:p w14:paraId="199F6D70" w14:textId="77777777" w:rsidR="0049422A" w:rsidRPr="0049422A" w:rsidRDefault="0049422A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Birim Fiyatı</w:t>
            </w:r>
          </w:p>
        </w:tc>
        <w:tc>
          <w:tcPr>
            <w:tcW w:w="1321" w:type="dxa"/>
            <w:vAlign w:val="center"/>
          </w:tcPr>
          <w:p w14:paraId="1436310A" w14:textId="77777777" w:rsidR="0049422A" w:rsidRPr="0049422A" w:rsidRDefault="0049422A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Toplam Tutar</w:t>
            </w:r>
          </w:p>
        </w:tc>
      </w:tr>
      <w:tr w:rsidR="00465893" w14:paraId="53E6EAB4" w14:textId="77777777" w:rsidTr="001E0DD2">
        <w:trPr>
          <w:trHeight w:val="302"/>
        </w:trPr>
        <w:tc>
          <w:tcPr>
            <w:tcW w:w="692" w:type="dxa"/>
            <w:vAlign w:val="center"/>
          </w:tcPr>
          <w:p w14:paraId="7C930C2C" w14:textId="77777777" w:rsidR="0049422A" w:rsidRDefault="0049422A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708" w:type="dxa"/>
            <w:vAlign w:val="center"/>
          </w:tcPr>
          <w:p w14:paraId="304700ED" w14:textId="0150D8BB" w:rsidR="0049422A" w:rsidRDefault="00523889" w:rsidP="00465893">
            <w:pPr>
              <w:pStyle w:val="AralkYok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A05B70">
              <w:rPr>
                <w:rFonts w:ascii="Times New Roman" w:hAnsi="Times New Roman" w:cs="Times New Roman"/>
                <w:color w:val="auto"/>
              </w:rPr>
              <w:t>Tabela</w:t>
            </w:r>
            <w:r w:rsidR="00465893">
              <w:rPr>
                <w:rFonts w:ascii="Times New Roman" w:hAnsi="Times New Roman" w:cs="Times New Roman"/>
                <w:color w:val="auto"/>
              </w:rPr>
              <w:t>-Pano</w:t>
            </w:r>
          </w:p>
        </w:tc>
        <w:tc>
          <w:tcPr>
            <w:tcW w:w="1706" w:type="dxa"/>
            <w:vAlign w:val="center"/>
          </w:tcPr>
          <w:p w14:paraId="30D7D599" w14:textId="6E7A1514" w:rsidR="00A15ECC" w:rsidRDefault="00A15ECC" w:rsidP="00A15ECC">
            <w:pPr>
              <w:pStyle w:val="AralkYok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A15ECC">
              <w:rPr>
                <w:rFonts w:ascii="Times New Roman" w:hAnsi="Times New Roman" w:cs="Times New Roman"/>
                <w:color w:val="auto"/>
              </w:rPr>
              <w:t>1-Tabela</w:t>
            </w:r>
            <w:r>
              <w:rPr>
                <w:rFonts w:ascii="Times New Roman" w:hAnsi="Times New Roman" w:cs="Times New Roman"/>
                <w:color w:val="auto"/>
              </w:rPr>
              <w:t>:</w:t>
            </w:r>
            <w:r w:rsidRPr="00A15ECC">
              <w:rPr>
                <w:rFonts w:ascii="Times New Roman" w:hAnsi="Times New Roman" w:cs="Times New Roman"/>
                <w:color w:val="auto"/>
              </w:rPr>
              <w:t xml:space="preserve"> en az </w:t>
            </w:r>
            <w:r w:rsidR="00465893">
              <w:rPr>
                <w:rFonts w:ascii="Times New Roman" w:hAnsi="Times New Roman" w:cs="Times New Roman"/>
                <w:color w:val="auto"/>
              </w:rPr>
              <w:t>50</w:t>
            </w:r>
            <w:r w:rsidRPr="00A15ECC">
              <w:rPr>
                <w:rFonts w:ascii="Times New Roman" w:hAnsi="Times New Roman" w:cs="Times New Roman"/>
                <w:color w:val="auto"/>
              </w:rPr>
              <w:t>x</w:t>
            </w:r>
            <w:r w:rsidR="00465893">
              <w:rPr>
                <w:rFonts w:ascii="Times New Roman" w:hAnsi="Times New Roman" w:cs="Times New Roman"/>
                <w:color w:val="auto"/>
              </w:rPr>
              <w:t>75</w:t>
            </w:r>
            <w:r w:rsidRPr="00A15ECC">
              <w:rPr>
                <w:rFonts w:ascii="Times New Roman" w:hAnsi="Times New Roman" w:cs="Times New Roman"/>
                <w:color w:val="auto"/>
              </w:rPr>
              <w:t xml:space="preserve"> cm </w:t>
            </w:r>
          </w:p>
          <w:p w14:paraId="158132DD" w14:textId="77777777" w:rsidR="00465893" w:rsidRPr="00A15ECC" w:rsidRDefault="00465893" w:rsidP="00A15ECC">
            <w:pPr>
              <w:pStyle w:val="AralkYok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  <w:p w14:paraId="3569ED55" w14:textId="65062F7C" w:rsidR="00465893" w:rsidRDefault="00465893" w:rsidP="00A15ECC">
            <w:pPr>
              <w:pStyle w:val="AralkYok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2- Malzeme: Metal</w:t>
            </w:r>
          </w:p>
          <w:p w14:paraId="39588F60" w14:textId="77777777" w:rsidR="00465893" w:rsidRDefault="00465893" w:rsidP="00A15ECC">
            <w:pPr>
              <w:pStyle w:val="AralkYok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  <w:p w14:paraId="2EFB5133" w14:textId="18890BB9" w:rsidR="0049422A" w:rsidRDefault="00465893" w:rsidP="00465893">
            <w:pPr>
              <w:pStyle w:val="AralkYok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  <w:r w:rsidR="001E0DD2">
              <w:rPr>
                <w:rFonts w:ascii="Times New Roman" w:hAnsi="Times New Roman" w:cs="Times New Roman"/>
                <w:color w:val="auto"/>
              </w:rPr>
              <w:t>-</w:t>
            </w:r>
            <w:r w:rsidR="00A15ECC" w:rsidRPr="00A15ECC">
              <w:rPr>
                <w:rFonts w:ascii="Times New Roman" w:hAnsi="Times New Roman" w:cs="Times New Roman"/>
                <w:color w:val="auto"/>
              </w:rPr>
              <w:t>Leader G</w:t>
            </w:r>
            <w:r w:rsidR="001E0DD2">
              <w:rPr>
                <w:rFonts w:ascii="Times New Roman" w:hAnsi="Times New Roman" w:cs="Times New Roman"/>
                <w:color w:val="auto"/>
              </w:rPr>
              <w:t>ö</w:t>
            </w:r>
            <w:r w:rsidR="00A15ECC" w:rsidRPr="00A15ECC">
              <w:rPr>
                <w:rFonts w:ascii="Times New Roman" w:hAnsi="Times New Roman" w:cs="Times New Roman"/>
                <w:color w:val="auto"/>
              </w:rPr>
              <w:t>r</w:t>
            </w:r>
            <w:r w:rsidR="001E0DD2">
              <w:rPr>
                <w:rFonts w:ascii="Times New Roman" w:hAnsi="Times New Roman" w:cs="Times New Roman"/>
                <w:color w:val="auto"/>
              </w:rPr>
              <w:t>ü</w:t>
            </w:r>
            <w:r w:rsidR="00A15ECC" w:rsidRPr="00A15ECC">
              <w:rPr>
                <w:rFonts w:ascii="Times New Roman" w:hAnsi="Times New Roman" w:cs="Times New Roman"/>
                <w:color w:val="auto"/>
              </w:rPr>
              <w:t>nürlük Rehberi</w:t>
            </w:r>
            <w:r w:rsidR="001E0DD2">
              <w:rPr>
                <w:rFonts w:ascii="Times New Roman" w:hAnsi="Times New Roman" w:cs="Times New Roman"/>
                <w:color w:val="auto"/>
              </w:rPr>
              <w:t xml:space="preserve"> uyumlu</w:t>
            </w:r>
            <w:r w:rsidR="00A15ECC" w:rsidRPr="00A15ECC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547" w:type="dxa"/>
            <w:vAlign w:val="center"/>
          </w:tcPr>
          <w:p w14:paraId="7A66E7D7" w14:textId="7A73F06C" w:rsidR="0049422A" w:rsidRDefault="00523889" w:rsidP="00C5336F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816" w:type="dxa"/>
            <w:vAlign w:val="center"/>
          </w:tcPr>
          <w:p w14:paraId="58D92CE6" w14:textId="77777777" w:rsidR="0049422A" w:rsidRDefault="0049422A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Adet</w:t>
            </w:r>
          </w:p>
        </w:tc>
        <w:tc>
          <w:tcPr>
            <w:tcW w:w="950" w:type="dxa"/>
            <w:vAlign w:val="center"/>
          </w:tcPr>
          <w:p w14:paraId="1E9C4EE5" w14:textId="4BA2917F" w:rsidR="0049422A" w:rsidRDefault="00465893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310" w:type="dxa"/>
            <w:vAlign w:val="center"/>
          </w:tcPr>
          <w:p w14:paraId="6D8B6AC6" w14:textId="77777777" w:rsidR="0049422A" w:rsidRDefault="0049422A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</w:rPr>
              <w:t>….</w:t>
            </w:r>
            <w:proofErr w:type="gramEnd"/>
            <w:r>
              <w:rPr>
                <w:rFonts w:ascii="Times New Roman" w:hAnsi="Times New Roman" w:cs="Times New Roman"/>
                <w:color w:val="auto"/>
              </w:rPr>
              <w:t xml:space="preserve"> TL</w:t>
            </w:r>
          </w:p>
        </w:tc>
        <w:tc>
          <w:tcPr>
            <w:tcW w:w="1321" w:type="dxa"/>
            <w:vAlign w:val="center"/>
          </w:tcPr>
          <w:p w14:paraId="188C27FE" w14:textId="77777777" w:rsidR="0049422A" w:rsidRDefault="0049422A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color w:val="auto"/>
              </w:rPr>
              <w:t xml:space="preserve"> TL</w:t>
            </w:r>
          </w:p>
        </w:tc>
      </w:tr>
      <w:tr w:rsidR="00465893" w14:paraId="2BADA24F" w14:textId="77777777" w:rsidTr="001E0DD2">
        <w:trPr>
          <w:trHeight w:val="302"/>
        </w:trPr>
        <w:tc>
          <w:tcPr>
            <w:tcW w:w="692" w:type="dxa"/>
            <w:vAlign w:val="center"/>
          </w:tcPr>
          <w:p w14:paraId="3ABC9DD6" w14:textId="3F386D2B" w:rsidR="00465893" w:rsidRDefault="00465893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708" w:type="dxa"/>
            <w:vAlign w:val="center"/>
          </w:tcPr>
          <w:p w14:paraId="70FFF8B3" w14:textId="336BC1E5" w:rsidR="00465893" w:rsidRPr="00A05B70" w:rsidRDefault="00465893" w:rsidP="002D5576">
            <w:pPr>
              <w:pStyle w:val="AralkYok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Pankart</w:t>
            </w:r>
          </w:p>
        </w:tc>
        <w:tc>
          <w:tcPr>
            <w:tcW w:w="1706" w:type="dxa"/>
            <w:vAlign w:val="center"/>
          </w:tcPr>
          <w:p w14:paraId="64B1A414" w14:textId="0717985D" w:rsidR="00465893" w:rsidRDefault="00465893" w:rsidP="00465893">
            <w:pPr>
              <w:pStyle w:val="AralkYok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465893">
              <w:rPr>
                <w:rFonts w:ascii="Times New Roman" w:hAnsi="Times New Roman" w:cs="Times New Roman"/>
                <w:color w:val="auto"/>
              </w:rPr>
              <w:t>1-</w:t>
            </w:r>
            <w:r>
              <w:rPr>
                <w:rFonts w:ascii="Times New Roman" w:hAnsi="Times New Roman" w:cs="Times New Roman"/>
                <w:color w:val="auto"/>
              </w:rPr>
              <w:t>Pankart: en az 200*300 cm</w:t>
            </w:r>
          </w:p>
          <w:p w14:paraId="6AEDA1B7" w14:textId="77777777" w:rsidR="00465893" w:rsidRDefault="00465893" w:rsidP="00465893">
            <w:pPr>
              <w:pStyle w:val="AralkYok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  <w:p w14:paraId="3961CDBC" w14:textId="4F3B2DEA" w:rsidR="00465893" w:rsidRDefault="00465893" w:rsidP="00465893">
            <w:pPr>
              <w:pStyle w:val="AralkYok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2-Malzeme: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Vinil</w:t>
            </w:r>
            <w:proofErr w:type="spellEnd"/>
          </w:p>
          <w:p w14:paraId="781E80A2" w14:textId="77777777" w:rsidR="00465893" w:rsidRDefault="00465893" w:rsidP="00465893">
            <w:pPr>
              <w:pStyle w:val="AralkYok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  <w:p w14:paraId="26F4E2B1" w14:textId="29C8074D" w:rsidR="00465893" w:rsidRPr="00A15ECC" w:rsidRDefault="00465893" w:rsidP="00465893">
            <w:pPr>
              <w:pStyle w:val="AralkYok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3-Leader Görünürlük Rehberi Uyumlu</w:t>
            </w:r>
          </w:p>
        </w:tc>
        <w:tc>
          <w:tcPr>
            <w:tcW w:w="1547" w:type="dxa"/>
            <w:vAlign w:val="center"/>
          </w:tcPr>
          <w:p w14:paraId="1BA956ED" w14:textId="79CCD568" w:rsidR="00465893" w:rsidRDefault="00465893" w:rsidP="00C5336F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816" w:type="dxa"/>
            <w:vAlign w:val="center"/>
          </w:tcPr>
          <w:p w14:paraId="4A788588" w14:textId="6E022E75" w:rsidR="00465893" w:rsidRDefault="00465893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Adet</w:t>
            </w:r>
          </w:p>
        </w:tc>
        <w:tc>
          <w:tcPr>
            <w:tcW w:w="950" w:type="dxa"/>
            <w:vAlign w:val="center"/>
          </w:tcPr>
          <w:p w14:paraId="0CA79E88" w14:textId="36B49A97" w:rsidR="00465893" w:rsidRDefault="00465893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310" w:type="dxa"/>
            <w:vAlign w:val="center"/>
          </w:tcPr>
          <w:p w14:paraId="15797F02" w14:textId="06F02155" w:rsidR="00465893" w:rsidRDefault="00465893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</w:rPr>
              <w:t>….</w:t>
            </w:r>
            <w:proofErr w:type="gramEnd"/>
            <w:r>
              <w:rPr>
                <w:rFonts w:ascii="Times New Roman" w:hAnsi="Times New Roman" w:cs="Times New Roman"/>
                <w:color w:val="auto"/>
              </w:rPr>
              <w:t>TL</w:t>
            </w:r>
          </w:p>
        </w:tc>
        <w:tc>
          <w:tcPr>
            <w:tcW w:w="1321" w:type="dxa"/>
            <w:vAlign w:val="center"/>
          </w:tcPr>
          <w:p w14:paraId="710A1AA8" w14:textId="119394A6" w:rsidR="00465893" w:rsidRDefault="00465893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</w:rPr>
              <w:t>….</w:t>
            </w:r>
            <w:proofErr w:type="gramEnd"/>
            <w:r>
              <w:rPr>
                <w:rFonts w:ascii="Times New Roman" w:hAnsi="Times New Roman" w:cs="Times New Roman"/>
                <w:color w:val="auto"/>
              </w:rPr>
              <w:t>TL</w:t>
            </w:r>
          </w:p>
        </w:tc>
      </w:tr>
    </w:tbl>
    <w:p w14:paraId="33930046" w14:textId="77777777" w:rsidR="00523889" w:rsidRDefault="00523889" w:rsidP="00523889">
      <w:pPr>
        <w:pStyle w:val="AralkYok"/>
        <w:spacing w:line="276" w:lineRule="auto"/>
        <w:rPr>
          <w:rFonts w:ascii="Times New Roman" w:hAnsi="Times New Roman" w:cs="Times New Roman"/>
          <w:color w:val="auto"/>
        </w:rPr>
      </w:pPr>
    </w:p>
    <w:p w14:paraId="526373C7" w14:textId="1BE501EB" w:rsidR="0049422A" w:rsidRPr="00C00163" w:rsidRDefault="00523889" w:rsidP="00523889">
      <w:pPr>
        <w:pStyle w:val="AralkYok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Açıklama: </w:t>
      </w:r>
      <w:r w:rsidR="00465893" w:rsidRPr="00465893">
        <w:rPr>
          <w:rFonts w:ascii="Times New Roman" w:hAnsi="Times New Roman" w:cs="Times New Roman"/>
          <w:iCs/>
          <w:color w:val="auto"/>
        </w:rPr>
        <w:t>3.1.3.03 Görünürlük maliyeti (posterler, panolar, tabelalar vb.)</w:t>
      </w:r>
      <w:r w:rsidR="0049422A">
        <w:rPr>
          <w:rFonts w:ascii="Times New Roman" w:hAnsi="Times New Roman" w:cs="Times New Roman"/>
          <w:color w:val="auto"/>
        </w:rPr>
        <w:tab/>
      </w:r>
      <w:r w:rsidR="0049422A">
        <w:rPr>
          <w:rFonts w:ascii="Times New Roman" w:hAnsi="Times New Roman" w:cs="Times New Roman"/>
          <w:color w:val="auto"/>
        </w:rPr>
        <w:tab/>
      </w:r>
      <w:bookmarkStart w:id="1" w:name="_GoBack"/>
      <w:bookmarkEnd w:id="1"/>
      <w:r w:rsidR="0049422A">
        <w:rPr>
          <w:rFonts w:ascii="Times New Roman" w:hAnsi="Times New Roman" w:cs="Times New Roman"/>
          <w:color w:val="auto"/>
        </w:rPr>
        <w:tab/>
      </w:r>
      <w:r w:rsidR="0049422A">
        <w:rPr>
          <w:rFonts w:ascii="Times New Roman" w:hAnsi="Times New Roman" w:cs="Times New Roman"/>
          <w:color w:val="auto"/>
        </w:rPr>
        <w:tab/>
      </w:r>
      <w:r w:rsidR="0049422A">
        <w:rPr>
          <w:rFonts w:ascii="Times New Roman" w:hAnsi="Times New Roman" w:cs="Times New Roman"/>
          <w:color w:val="auto"/>
        </w:rPr>
        <w:tab/>
      </w:r>
    </w:p>
    <w:sectPr w:rsidR="0049422A" w:rsidRPr="00C00163" w:rsidSect="00F91B1A">
      <w:headerReference w:type="default" r:id="rId9"/>
      <w:pgSz w:w="11909" w:h="16840"/>
      <w:pgMar w:top="1701" w:right="1277" w:bottom="1134" w:left="1134" w:header="567" w:footer="56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8F8FE7" w14:textId="77777777" w:rsidR="00684712" w:rsidRDefault="00684712">
      <w:r>
        <w:separator/>
      </w:r>
    </w:p>
  </w:endnote>
  <w:endnote w:type="continuationSeparator" w:id="0">
    <w:p w14:paraId="2ADA8984" w14:textId="77777777" w:rsidR="00684712" w:rsidRDefault="00684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629056" w14:textId="77777777" w:rsidR="00684712" w:rsidRDefault="00684712"/>
  </w:footnote>
  <w:footnote w:type="continuationSeparator" w:id="0">
    <w:p w14:paraId="3E1CA7F8" w14:textId="77777777" w:rsidR="00684712" w:rsidRDefault="0068471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2C6138" w14:textId="1A35FC93" w:rsidR="00347616" w:rsidRPr="00347616" w:rsidRDefault="00347616" w:rsidP="00347616">
    <w:pPr>
      <w:pStyle w:val="stbilgi"/>
      <w:jc w:val="center"/>
      <w:rPr>
        <w:rFonts w:ascii="Times New Roman" w:hAnsi="Times New Roman" w:cs="Times New Roman"/>
      </w:rPr>
    </w:pPr>
    <w:r w:rsidRPr="00347616">
      <w:rPr>
        <w:rFonts w:ascii="Times New Roman" w:hAnsi="Times New Roman" w:cs="Times New Roman"/>
        <w:noProof/>
        <w:lang w:bidi="ar-SA"/>
      </w:rPr>
      <w:drawing>
        <wp:anchor distT="0" distB="0" distL="114300" distR="114300" simplePos="0" relativeHeight="251658240" behindDoc="1" locked="0" layoutInCell="1" allowOverlap="1" wp14:anchorId="35F8FAC0" wp14:editId="5F2A4787">
          <wp:simplePos x="0" y="0"/>
          <wp:positionH relativeFrom="column">
            <wp:posOffset>51435</wp:posOffset>
          </wp:positionH>
          <wp:positionV relativeFrom="paragraph">
            <wp:posOffset>-226695</wp:posOffset>
          </wp:positionV>
          <wp:extent cx="657225" cy="657225"/>
          <wp:effectExtent l="0" t="0" r="9525" b="9525"/>
          <wp:wrapNone/>
          <wp:docPr id="61297026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47616">
      <w:rPr>
        <w:rFonts w:ascii="Times New Roman" w:hAnsi="Times New Roman" w:cs="Times New Roman"/>
      </w:rPr>
      <w:t>ALTINOVA YEREL EYLEM GRUBU DERNEĞİ</w:t>
    </w:r>
  </w:p>
  <w:p w14:paraId="3039E3FC" w14:textId="1288C4F6" w:rsidR="00347616" w:rsidRPr="00347616" w:rsidRDefault="0000297F" w:rsidP="00347616">
    <w:pPr>
      <w:pStyle w:val="AralkYok"/>
      <w:ind w:firstLine="426"/>
      <w:jc w:val="center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color w:val="auto"/>
      </w:rPr>
      <w:t>BASKI İŞLERİ</w:t>
    </w:r>
    <w:r w:rsidR="00345D3B">
      <w:rPr>
        <w:rFonts w:ascii="Times New Roman" w:hAnsi="Times New Roman" w:cs="Times New Roman"/>
        <w:color w:val="auto"/>
      </w:rPr>
      <w:t xml:space="preserve"> HİZMET</w:t>
    </w:r>
    <w:r w:rsidR="00347616" w:rsidRPr="00347616">
      <w:rPr>
        <w:rFonts w:ascii="Times New Roman" w:hAnsi="Times New Roman" w:cs="Times New Roman"/>
        <w:color w:val="auto"/>
      </w:rPr>
      <w:t xml:space="preserve"> ALIMI TEKNİK ŞARTNAMESİ</w:t>
    </w:r>
  </w:p>
  <w:p w14:paraId="65420154" w14:textId="77777777" w:rsidR="00347616" w:rsidRPr="00347616" w:rsidRDefault="00347616" w:rsidP="00347616">
    <w:pPr>
      <w:pStyle w:val="stbilgi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A7A3F"/>
    <w:multiLevelType w:val="hybridMultilevel"/>
    <w:tmpl w:val="644E8F5A"/>
    <w:lvl w:ilvl="0" w:tplc="F73A06E4">
      <w:start w:val="1"/>
      <w:numFmt w:val="decimal"/>
      <w:lvlText w:val="%1-"/>
      <w:lvlJc w:val="left"/>
      <w:pPr>
        <w:ind w:left="644" w:hanging="360"/>
      </w:pPr>
      <w:rPr>
        <w:rFonts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AF290A"/>
    <w:multiLevelType w:val="hybridMultilevel"/>
    <w:tmpl w:val="0A3267F6"/>
    <w:lvl w:ilvl="0" w:tplc="BBCE888C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A62E0"/>
    <w:multiLevelType w:val="hybridMultilevel"/>
    <w:tmpl w:val="01F8F83E"/>
    <w:lvl w:ilvl="0" w:tplc="D3389658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7C545F"/>
    <w:multiLevelType w:val="hybridMultilevel"/>
    <w:tmpl w:val="EAEAAD3C"/>
    <w:lvl w:ilvl="0" w:tplc="1EF4BE1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D61190F"/>
    <w:multiLevelType w:val="multilevel"/>
    <w:tmpl w:val="22A2F30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8570F94"/>
    <w:multiLevelType w:val="hybridMultilevel"/>
    <w:tmpl w:val="77DEF848"/>
    <w:lvl w:ilvl="0" w:tplc="0108FC2A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464026B"/>
    <w:multiLevelType w:val="hybridMultilevel"/>
    <w:tmpl w:val="E7A09862"/>
    <w:lvl w:ilvl="0" w:tplc="D33896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B72B6B"/>
    <w:multiLevelType w:val="hybridMultilevel"/>
    <w:tmpl w:val="543C1606"/>
    <w:lvl w:ilvl="0" w:tplc="A6BCF958">
      <w:start w:val="1"/>
      <w:numFmt w:val="upperLetter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F03698"/>
    <w:multiLevelType w:val="hybridMultilevel"/>
    <w:tmpl w:val="B5446C6A"/>
    <w:lvl w:ilvl="0" w:tplc="A252CFFC">
      <w:start w:val="3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BE5239"/>
    <w:multiLevelType w:val="hybridMultilevel"/>
    <w:tmpl w:val="758E2EB2"/>
    <w:lvl w:ilvl="0" w:tplc="32C87A1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E1119B3"/>
    <w:multiLevelType w:val="hybridMultilevel"/>
    <w:tmpl w:val="D96E0CC8"/>
    <w:lvl w:ilvl="0" w:tplc="AC9EB324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C26263"/>
    <w:multiLevelType w:val="hybridMultilevel"/>
    <w:tmpl w:val="F7E48F44"/>
    <w:lvl w:ilvl="0" w:tplc="1BFA9D4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C851F5"/>
    <w:multiLevelType w:val="hybridMultilevel"/>
    <w:tmpl w:val="CC24F6D6"/>
    <w:lvl w:ilvl="0" w:tplc="F322E904">
      <w:start w:val="1"/>
      <w:numFmt w:val="decimal"/>
      <w:lvlText w:val="%1-"/>
      <w:lvlJc w:val="left"/>
      <w:pPr>
        <w:ind w:left="927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42A66"/>
    <w:multiLevelType w:val="hybridMultilevel"/>
    <w:tmpl w:val="93FA7716"/>
    <w:lvl w:ilvl="0" w:tplc="D33896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7906D9"/>
    <w:multiLevelType w:val="hybridMultilevel"/>
    <w:tmpl w:val="D180C6B0"/>
    <w:lvl w:ilvl="0" w:tplc="FBEE8FFA">
      <w:start w:val="1"/>
      <w:numFmt w:val="decimal"/>
      <w:lvlText w:val="%1-"/>
      <w:lvlJc w:val="left"/>
      <w:pPr>
        <w:ind w:left="108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0D766BC"/>
    <w:multiLevelType w:val="hybridMultilevel"/>
    <w:tmpl w:val="E06AEA24"/>
    <w:lvl w:ilvl="0" w:tplc="1EF4BE1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55A6C63"/>
    <w:multiLevelType w:val="hybridMultilevel"/>
    <w:tmpl w:val="1A3E0BA6"/>
    <w:lvl w:ilvl="0" w:tplc="45C4EC42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FE5EE2"/>
    <w:multiLevelType w:val="hybridMultilevel"/>
    <w:tmpl w:val="D96E0CC8"/>
    <w:lvl w:ilvl="0" w:tplc="AC9EB324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0840AE"/>
    <w:multiLevelType w:val="hybridMultilevel"/>
    <w:tmpl w:val="2A8EEF00"/>
    <w:lvl w:ilvl="0" w:tplc="29CCF2B8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68069C8"/>
    <w:multiLevelType w:val="hybridMultilevel"/>
    <w:tmpl w:val="E5A0DBD6"/>
    <w:lvl w:ilvl="0" w:tplc="2A380046">
      <w:start w:val="1"/>
      <w:numFmt w:val="decimal"/>
      <w:lvlText w:val="%1-"/>
      <w:lvlJc w:val="left"/>
      <w:pPr>
        <w:ind w:left="1287" w:hanging="360"/>
      </w:pPr>
      <w:rPr>
        <w:rFonts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2007" w:hanging="360"/>
      </w:pPr>
    </w:lvl>
    <w:lvl w:ilvl="2" w:tplc="041F001B" w:tentative="1">
      <w:start w:val="1"/>
      <w:numFmt w:val="lowerRoman"/>
      <w:lvlText w:val="%3."/>
      <w:lvlJc w:val="right"/>
      <w:pPr>
        <w:ind w:left="2727" w:hanging="180"/>
      </w:pPr>
    </w:lvl>
    <w:lvl w:ilvl="3" w:tplc="041F000F" w:tentative="1">
      <w:start w:val="1"/>
      <w:numFmt w:val="decimal"/>
      <w:lvlText w:val="%4."/>
      <w:lvlJc w:val="left"/>
      <w:pPr>
        <w:ind w:left="3447" w:hanging="360"/>
      </w:pPr>
    </w:lvl>
    <w:lvl w:ilvl="4" w:tplc="041F0019" w:tentative="1">
      <w:start w:val="1"/>
      <w:numFmt w:val="lowerLetter"/>
      <w:lvlText w:val="%5."/>
      <w:lvlJc w:val="left"/>
      <w:pPr>
        <w:ind w:left="4167" w:hanging="360"/>
      </w:pPr>
    </w:lvl>
    <w:lvl w:ilvl="5" w:tplc="041F001B" w:tentative="1">
      <w:start w:val="1"/>
      <w:numFmt w:val="lowerRoman"/>
      <w:lvlText w:val="%6."/>
      <w:lvlJc w:val="right"/>
      <w:pPr>
        <w:ind w:left="4887" w:hanging="180"/>
      </w:pPr>
    </w:lvl>
    <w:lvl w:ilvl="6" w:tplc="041F000F" w:tentative="1">
      <w:start w:val="1"/>
      <w:numFmt w:val="decimal"/>
      <w:lvlText w:val="%7."/>
      <w:lvlJc w:val="left"/>
      <w:pPr>
        <w:ind w:left="5607" w:hanging="360"/>
      </w:pPr>
    </w:lvl>
    <w:lvl w:ilvl="7" w:tplc="041F0019" w:tentative="1">
      <w:start w:val="1"/>
      <w:numFmt w:val="lowerLetter"/>
      <w:lvlText w:val="%8."/>
      <w:lvlJc w:val="left"/>
      <w:pPr>
        <w:ind w:left="6327" w:hanging="360"/>
      </w:pPr>
    </w:lvl>
    <w:lvl w:ilvl="8" w:tplc="041F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7ADA5795"/>
    <w:multiLevelType w:val="hybridMultilevel"/>
    <w:tmpl w:val="0CF47028"/>
    <w:lvl w:ilvl="0" w:tplc="3C7836F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1C24C5"/>
    <w:multiLevelType w:val="hybridMultilevel"/>
    <w:tmpl w:val="32BE185E"/>
    <w:lvl w:ilvl="0" w:tplc="D33896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0"/>
  </w:num>
  <w:num w:numId="3">
    <w:abstractNumId w:val="12"/>
  </w:num>
  <w:num w:numId="4">
    <w:abstractNumId w:val="20"/>
  </w:num>
  <w:num w:numId="5">
    <w:abstractNumId w:val="5"/>
  </w:num>
  <w:num w:numId="6">
    <w:abstractNumId w:val="18"/>
  </w:num>
  <w:num w:numId="7">
    <w:abstractNumId w:val="1"/>
  </w:num>
  <w:num w:numId="8">
    <w:abstractNumId w:val="17"/>
  </w:num>
  <w:num w:numId="9">
    <w:abstractNumId w:val="14"/>
  </w:num>
  <w:num w:numId="10">
    <w:abstractNumId w:val="11"/>
  </w:num>
  <w:num w:numId="11">
    <w:abstractNumId w:val="9"/>
  </w:num>
  <w:num w:numId="12">
    <w:abstractNumId w:val="19"/>
  </w:num>
  <w:num w:numId="13">
    <w:abstractNumId w:val="4"/>
  </w:num>
  <w:num w:numId="14">
    <w:abstractNumId w:val="10"/>
  </w:num>
  <w:num w:numId="15">
    <w:abstractNumId w:val="7"/>
  </w:num>
  <w:num w:numId="16">
    <w:abstractNumId w:val="3"/>
  </w:num>
  <w:num w:numId="17">
    <w:abstractNumId w:val="15"/>
  </w:num>
  <w:num w:numId="18">
    <w:abstractNumId w:val="2"/>
  </w:num>
  <w:num w:numId="19">
    <w:abstractNumId w:val="8"/>
  </w:num>
  <w:num w:numId="20">
    <w:abstractNumId w:val="6"/>
  </w:num>
  <w:num w:numId="21">
    <w:abstractNumId w:val="21"/>
  </w:num>
  <w:num w:numId="22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6" w:nlCheck="1" w:checkStyle="0"/>
  <w:activeWritingStyle w:appName="MSWord" w:lang="tr-TR" w:vendorID="64" w:dllVersion="4096" w:nlCheck="1" w:checkStyle="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F85"/>
    <w:rsid w:val="0000297F"/>
    <w:rsid w:val="0000548B"/>
    <w:rsid w:val="00010EDE"/>
    <w:rsid w:val="0001274E"/>
    <w:rsid w:val="000129DB"/>
    <w:rsid w:val="00014574"/>
    <w:rsid w:val="000151F1"/>
    <w:rsid w:val="000176F9"/>
    <w:rsid w:val="00022B7A"/>
    <w:rsid w:val="000251AD"/>
    <w:rsid w:val="00025FF1"/>
    <w:rsid w:val="00031988"/>
    <w:rsid w:val="00035A54"/>
    <w:rsid w:val="000426E7"/>
    <w:rsid w:val="000453F3"/>
    <w:rsid w:val="0004542D"/>
    <w:rsid w:val="000533BA"/>
    <w:rsid w:val="00053CDE"/>
    <w:rsid w:val="00054D93"/>
    <w:rsid w:val="00056DD5"/>
    <w:rsid w:val="00066774"/>
    <w:rsid w:val="00071E2D"/>
    <w:rsid w:val="00076718"/>
    <w:rsid w:val="00080D51"/>
    <w:rsid w:val="00082367"/>
    <w:rsid w:val="00082821"/>
    <w:rsid w:val="00082F93"/>
    <w:rsid w:val="00085FFC"/>
    <w:rsid w:val="000873EB"/>
    <w:rsid w:val="00096A55"/>
    <w:rsid w:val="00097024"/>
    <w:rsid w:val="000A0860"/>
    <w:rsid w:val="000A10C7"/>
    <w:rsid w:val="000A4954"/>
    <w:rsid w:val="000B0CF5"/>
    <w:rsid w:val="000B135F"/>
    <w:rsid w:val="000B36A8"/>
    <w:rsid w:val="000B5FB0"/>
    <w:rsid w:val="000B742F"/>
    <w:rsid w:val="000C1CA4"/>
    <w:rsid w:val="000C4EC3"/>
    <w:rsid w:val="000C7353"/>
    <w:rsid w:val="000C7BFA"/>
    <w:rsid w:val="000D172B"/>
    <w:rsid w:val="000D4A58"/>
    <w:rsid w:val="000D4CD5"/>
    <w:rsid w:val="000D5E23"/>
    <w:rsid w:val="000D79FF"/>
    <w:rsid w:val="000F21CA"/>
    <w:rsid w:val="000F3D85"/>
    <w:rsid w:val="000F6965"/>
    <w:rsid w:val="000F7D31"/>
    <w:rsid w:val="001150AE"/>
    <w:rsid w:val="0011720C"/>
    <w:rsid w:val="001229F7"/>
    <w:rsid w:val="00123920"/>
    <w:rsid w:val="001250AD"/>
    <w:rsid w:val="00130E5D"/>
    <w:rsid w:val="00132D93"/>
    <w:rsid w:val="00133579"/>
    <w:rsid w:val="00136938"/>
    <w:rsid w:val="001376FB"/>
    <w:rsid w:val="00141A88"/>
    <w:rsid w:val="00141E98"/>
    <w:rsid w:val="00143DC9"/>
    <w:rsid w:val="001503DA"/>
    <w:rsid w:val="00150E3A"/>
    <w:rsid w:val="00152977"/>
    <w:rsid w:val="0016278D"/>
    <w:rsid w:val="001653F5"/>
    <w:rsid w:val="00170C45"/>
    <w:rsid w:val="0018605E"/>
    <w:rsid w:val="0018657C"/>
    <w:rsid w:val="001A30CF"/>
    <w:rsid w:val="001A3E2F"/>
    <w:rsid w:val="001A5BDA"/>
    <w:rsid w:val="001A7565"/>
    <w:rsid w:val="001B4C7E"/>
    <w:rsid w:val="001C0755"/>
    <w:rsid w:val="001C1A05"/>
    <w:rsid w:val="001C2C61"/>
    <w:rsid w:val="001C6D1C"/>
    <w:rsid w:val="001C6FD7"/>
    <w:rsid w:val="001D0B68"/>
    <w:rsid w:val="001D2E31"/>
    <w:rsid w:val="001D45BE"/>
    <w:rsid w:val="001D6F09"/>
    <w:rsid w:val="001E0DD2"/>
    <w:rsid w:val="001E4B7B"/>
    <w:rsid w:val="001E6667"/>
    <w:rsid w:val="001F31C6"/>
    <w:rsid w:val="001F7F3D"/>
    <w:rsid w:val="00202E8B"/>
    <w:rsid w:val="002046B1"/>
    <w:rsid w:val="00204BF3"/>
    <w:rsid w:val="00211AD4"/>
    <w:rsid w:val="00211F42"/>
    <w:rsid w:val="00212DEA"/>
    <w:rsid w:val="002136D3"/>
    <w:rsid w:val="00213FBB"/>
    <w:rsid w:val="00223075"/>
    <w:rsid w:val="00230BCC"/>
    <w:rsid w:val="00233818"/>
    <w:rsid w:val="00233AE0"/>
    <w:rsid w:val="00235F04"/>
    <w:rsid w:val="002427DC"/>
    <w:rsid w:val="00250FF2"/>
    <w:rsid w:val="0025181D"/>
    <w:rsid w:val="00261A75"/>
    <w:rsid w:val="00264BF3"/>
    <w:rsid w:val="002674AB"/>
    <w:rsid w:val="00272CC9"/>
    <w:rsid w:val="002752BC"/>
    <w:rsid w:val="00275CBF"/>
    <w:rsid w:val="0027718E"/>
    <w:rsid w:val="00277E60"/>
    <w:rsid w:val="00282891"/>
    <w:rsid w:val="002878EC"/>
    <w:rsid w:val="00292FAC"/>
    <w:rsid w:val="00294EE2"/>
    <w:rsid w:val="00297248"/>
    <w:rsid w:val="002A0953"/>
    <w:rsid w:val="002A27D7"/>
    <w:rsid w:val="002A2DD3"/>
    <w:rsid w:val="002A60D4"/>
    <w:rsid w:val="002A71BB"/>
    <w:rsid w:val="002B062E"/>
    <w:rsid w:val="002B32CE"/>
    <w:rsid w:val="002B3B7A"/>
    <w:rsid w:val="002C4E19"/>
    <w:rsid w:val="002C72D4"/>
    <w:rsid w:val="002C74D3"/>
    <w:rsid w:val="002C7E54"/>
    <w:rsid w:val="002D1E77"/>
    <w:rsid w:val="002D2A4E"/>
    <w:rsid w:val="002D513C"/>
    <w:rsid w:val="002D773F"/>
    <w:rsid w:val="002D7E1E"/>
    <w:rsid w:val="002E1CFC"/>
    <w:rsid w:val="002E71BC"/>
    <w:rsid w:val="002F055D"/>
    <w:rsid w:val="002F344B"/>
    <w:rsid w:val="002F79C4"/>
    <w:rsid w:val="003057AA"/>
    <w:rsid w:val="00315924"/>
    <w:rsid w:val="0031641A"/>
    <w:rsid w:val="00317111"/>
    <w:rsid w:val="003240A4"/>
    <w:rsid w:val="003276A4"/>
    <w:rsid w:val="00331DB8"/>
    <w:rsid w:val="00334E94"/>
    <w:rsid w:val="003412EA"/>
    <w:rsid w:val="003451AF"/>
    <w:rsid w:val="00345D3B"/>
    <w:rsid w:val="00347616"/>
    <w:rsid w:val="00352F47"/>
    <w:rsid w:val="00355D35"/>
    <w:rsid w:val="003567D5"/>
    <w:rsid w:val="00357A32"/>
    <w:rsid w:val="00361117"/>
    <w:rsid w:val="00362DCB"/>
    <w:rsid w:val="00363306"/>
    <w:rsid w:val="00363542"/>
    <w:rsid w:val="00370A2D"/>
    <w:rsid w:val="0037316A"/>
    <w:rsid w:val="00376985"/>
    <w:rsid w:val="00377851"/>
    <w:rsid w:val="0038091E"/>
    <w:rsid w:val="0038106E"/>
    <w:rsid w:val="0038211B"/>
    <w:rsid w:val="003934D7"/>
    <w:rsid w:val="0039626A"/>
    <w:rsid w:val="0039747E"/>
    <w:rsid w:val="003A7C97"/>
    <w:rsid w:val="003B4A97"/>
    <w:rsid w:val="003B757A"/>
    <w:rsid w:val="003B7A2E"/>
    <w:rsid w:val="003B7BB0"/>
    <w:rsid w:val="003C1BF7"/>
    <w:rsid w:val="003D0298"/>
    <w:rsid w:val="003D4A1B"/>
    <w:rsid w:val="003D6E51"/>
    <w:rsid w:val="003E17E0"/>
    <w:rsid w:val="003E1FCA"/>
    <w:rsid w:val="003E4F26"/>
    <w:rsid w:val="003E6292"/>
    <w:rsid w:val="003E7137"/>
    <w:rsid w:val="003E7271"/>
    <w:rsid w:val="003F3650"/>
    <w:rsid w:val="003F5F2B"/>
    <w:rsid w:val="004020A4"/>
    <w:rsid w:val="004038EB"/>
    <w:rsid w:val="004048CF"/>
    <w:rsid w:val="00404E64"/>
    <w:rsid w:val="004056CC"/>
    <w:rsid w:val="004070A7"/>
    <w:rsid w:val="00411743"/>
    <w:rsid w:val="00414C72"/>
    <w:rsid w:val="00423D21"/>
    <w:rsid w:val="00430BCB"/>
    <w:rsid w:val="00440E96"/>
    <w:rsid w:val="00446946"/>
    <w:rsid w:val="00447A9E"/>
    <w:rsid w:val="004547F1"/>
    <w:rsid w:val="00457C35"/>
    <w:rsid w:val="0046197A"/>
    <w:rsid w:val="00463233"/>
    <w:rsid w:val="0046420E"/>
    <w:rsid w:val="00465893"/>
    <w:rsid w:val="004679F1"/>
    <w:rsid w:val="00467C5D"/>
    <w:rsid w:val="00470C67"/>
    <w:rsid w:val="00472C6E"/>
    <w:rsid w:val="00481C33"/>
    <w:rsid w:val="00482968"/>
    <w:rsid w:val="004845F2"/>
    <w:rsid w:val="00487246"/>
    <w:rsid w:val="004927F8"/>
    <w:rsid w:val="00492ECF"/>
    <w:rsid w:val="0049422A"/>
    <w:rsid w:val="00495033"/>
    <w:rsid w:val="004A0F24"/>
    <w:rsid w:val="004A16F2"/>
    <w:rsid w:val="004B19D1"/>
    <w:rsid w:val="004C153D"/>
    <w:rsid w:val="004C1EF6"/>
    <w:rsid w:val="004C7B85"/>
    <w:rsid w:val="004D0B73"/>
    <w:rsid w:val="004D0FCE"/>
    <w:rsid w:val="004D78DB"/>
    <w:rsid w:val="004E16D1"/>
    <w:rsid w:val="004E249E"/>
    <w:rsid w:val="004E44D3"/>
    <w:rsid w:val="004E6875"/>
    <w:rsid w:val="004E6CC6"/>
    <w:rsid w:val="004E7DF3"/>
    <w:rsid w:val="004F3535"/>
    <w:rsid w:val="004F5675"/>
    <w:rsid w:val="00501ABC"/>
    <w:rsid w:val="005031AE"/>
    <w:rsid w:val="00504110"/>
    <w:rsid w:val="00504E0F"/>
    <w:rsid w:val="0050531B"/>
    <w:rsid w:val="00505FF5"/>
    <w:rsid w:val="00510CEB"/>
    <w:rsid w:val="00514FA6"/>
    <w:rsid w:val="00523889"/>
    <w:rsid w:val="00524564"/>
    <w:rsid w:val="00525BD3"/>
    <w:rsid w:val="00540631"/>
    <w:rsid w:val="0054199C"/>
    <w:rsid w:val="00543E02"/>
    <w:rsid w:val="00553220"/>
    <w:rsid w:val="005553B5"/>
    <w:rsid w:val="005561A2"/>
    <w:rsid w:val="005563E0"/>
    <w:rsid w:val="0055793A"/>
    <w:rsid w:val="00561983"/>
    <w:rsid w:val="00562F70"/>
    <w:rsid w:val="005653DD"/>
    <w:rsid w:val="00567D3E"/>
    <w:rsid w:val="00570DBC"/>
    <w:rsid w:val="00571FC2"/>
    <w:rsid w:val="005811BE"/>
    <w:rsid w:val="005856F9"/>
    <w:rsid w:val="00591F62"/>
    <w:rsid w:val="00592636"/>
    <w:rsid w:val="0059436C"/>
    <w:rsid w:val="00597545"/>
    <w:rsid w:val="005A357F"/>
    <w:rsid w:val="005A5994"/>
    <w:rsid w:val="005B0986"/>
    <w:rsid w:val="005B1320"/>
    <w:rsid w:val="005B1B91"/>
    <w:rsid w:val="005B35F2"/>
    <w:rsid w:val="005B53A1"/>
    <w:rsid w:val="005B55A3"/>
    <w:rsid w:val="005C037B"/>
    <w:rsid w:val="005C0417"/>
    <w:rsid w:val="005C2C9E"/>
    <w:rsid w:val="005D12B3"/>
    <w:rsid w:val="005D58F6"/>
    <w:rsid w:val="005E3AA3"/>
    <w:rsid w:val="005E4096"/>
    <w:rsid w:val="005F48FC"/>
    <w:rsid w:val="005F5D1C"/>
    <w:rsid w:val="00604CC9"/>
    <w:rsid w:val="0060559B"/>
    <w:rsid w:val="00607221"/>
    <w:rsid w:val="00610188"/>
    <w:rsid w:val="006117E5"/>
    <w:rsid w:val="006205D6"/>
    <w:rsid w:val="0062662F"/>
    <w:rsid w:val="00636E8C"/>
    <w:rsid w:val="006503E9"/>
    <w:rsid w:val="006600D3"/>
    <w:rsid w:val="0066202D"/>
    <w:rsid w:val="00662148"/>
    <w:rsid w:val="0066353D"/>
    <w:rsid w:val="006635E2"/>
    <w:rsid w:val="00664D82"/>
    <w:rsid w:val="0066585A"/>
    <w:rsid w:val="006658C3"/>
    <w:rsid w:val="00672E27"/>
    <w:rsid w:val="00673125"/>
    <w:rsid w:val="0067538C"/>
    <w:rsid w:val="006761AB"/>
    <w:rsid w:val="00676487"/>
    <w:rsid w:val="006776B0"/>
    <w:rsid w:val="00677CC3"/>
    <w:rsid w:val="00681D5E"/>
    <w:rsid w:val="00683FBC"/>
    <w:rsid w:val="00684712"/>
    <w:rsid w:val="006864B2"/>
    <w:rsid w:val="00687D32"/>
    <w:rsid w:val="006955AA"/>
    <w:rsid w:val="00697B47"/>
    <w:rsid w:val="006A0C3D"/>
    <w:rsid w:val="006A2471"/>
    <w:rsid w:val="006A6766"/>
    <w:rsid w:val="006A7AC1"/>
    <w:rsid w:val="006B1E15"/>
    <w:rsid w:val="006B2604"/>
    <w:rsid w:val="006B3268"/>
    <w:rsid w:val="006B3A6B"/>
    <w:rsid w:val="006B3CDE"/>
    <w:rsid w:val="006B7BE2"/>
    <w:rsid w:val="006B7DDC"/>
    <w:rsid w:val="006C0476"/>
    <w:rsid w:val="006C3ADF"/>
    <w:rsid w:val="006D113C"/>
    <w:rsid w:val="006D13EB"/>
    <w:rsid w:val="006D310F"/>
    <w:rsid w:val="006D5AB1"/>
    <w:rsid w:val="006D7D54"/>
    <w:rsid w:val="006F309D"/>
    <w:rsid w:val="006F337D"/>
    <w:rsid w:val="006F4FCC"/>
    <w:rsid w:val="00701636"/>
    <w:rsid w:val="00703603"/>
    <w:rsid w:val="00703751"/>
    <w:rsid w:val="007043F1"/>
    <w:rsid w:val="0070520F"/>
    <w:rsid w:val="0070663D"/>
    <w:rsid w:val="00710C46"/>
    <w:rsid w:val="007113F1"/>
    <w:rsid w:val="00713F41"/>
    <w:rsid w:val="00714517"/>
    <w:rsid w:val="00715140"/>
    <w:rsid w:val="007162CD"/>
    <w:rsid w:val="0071634C"/>
    <w:rsid w:val="00717E77"/>
    <w:rsid w:val="00723D33"/>
    <w:rsid w:val="007261ED"/>
    <w:rsid w:val="007319CA"/>
    <w:rsid w:val="00740178"/>
    <w:rsid w:val="00740644"/>
    <w:rsid w:val="0074743D"/>
    <w:rsid w:val="007512AC"/>
    <w:rsid w:val="0075292E"/>
    <w:rsid w:val="00753F9B"/>
    <w:rsid w:val="0076134D"/>
    <w:rsid w:val="0076657E"/>
    <w:rsid w:val="00776996"/>
    <w:rsid w:val="00780176"/>
    <w:rsid w:val="00780ABA"/>
    <w:rsid w:val="00783FD4"/>
    <w:rsid w:val="00784A43"/>
    <w:rsid w:val="007854AE"/>
    <w:rsid w:val="00785A17"/>
    <w:rsid w:val="00786363"/>
    <w:rsid w:val="007938C4"/>
    <w:rsid w:val="00793E5D"/>
    <w:rsid w:val="00794767"/>
    <w:rsid w:val="007963C6"/>
    <w:rsid w:val="00797E59"/>
    <w:rsid w:val="007A0C07"/>
    <w:rsid w:val="007A0C41"/>
    <w:rsid w:val="007A1673"/>
    <w:rsid w:val="007A4457"/>
    <w:rsid w:val="007A7329"/>
    <w:rsid w:val="007B73BF"/>
    <w:rsid w:val="007C0BDC"/>
    <w:rsid w:val="007C2ED2"/>
    <w:rsid w:val="007C49EC"/>
    <w:rsid w:val="007D16C2"/>
    <w:rsid w:val="007D447D"/>
    <w:rsid w:val="007D5AC1"/>
    <w:rsid w:val="007E1732"/>
    <w:rsid w:val="007E59AC"/>
    <w:rsid w:val="007F1662"/>
    <w:rsid w:val="007F3D0A"/>
    <w:rsid w:val="007F5EE5"/>
    <w:rsid w:val="007F7938"/>
    <w:rsid w:val="00807231"/>
    <w:rsid w:val="0081331F"/>
    <w:rsid w:val="00823562"/>
    <w:rsid w:val="00827906"/>
    <w:rsid w:val="0082790B"/>
    <w:rsid w:val="00835094"/>
    <w:rsid w:val="00841AB1"/>
    <w:rsid w:val="00841B9B"/>
    <w:rsid w:val="008437C2"/>
    <w:rsid w:val="008459A4"/>
    <w:rsid w:val="00846020"/>
    <w:rsid w:val="00847AA3"/>
    <w:rsid w:val="00847C5B"/>
    <w:rsid w:val="008525C0"/>
    <w:rsid w:val="00855FAD"/>
    <w:rsid w:val="00857527"/>
    <w:rsid w:val="00862350"/>
    <w:rsid w:val="00865452"/>
    <w:rsid w:val="00865754"/>
    <w:rsid w:val="00870FEA"/>
    <w:rsid w:val="0087356F"/>
    <w:rsid w:val="0087669B"/>
    <w:rsid w:val="00885148"/>
    <w:rsid w:val="00886D77"/>
    <w:rsid w:val="00897EB5"/>
    <w:rsid w:val="008A0494"/>
    <w:rsid w:val="008B111C"/>
    <w:rsid w:val="008B2B38"/>
    <w:rsid w:val="008B67DA"/>
    <w:rsid w:val="008C4E51"/>
    <w:rsid w:val="008C67BC"/>
    <w:rsid w:val="008D418F"/>
    <w:rsid w:val="008D496E"/>
    <w:rsid w:val="008D545E"/>
    <w:rsid w:val="008E0BB2"/>
    <w:rsid w:val="008E34FA"/>
    <w:rsid w:val="008E583F"/>
    <w:rsid w:val="008E6F41"/>
    <w:rsid w:val="008E7A04"/>
    <w:rsid w:val="008F2D43"/>
    <w:rsid w:val="008F50AA"/>
    <w:rsid w:val="008F6084"/>
    <w:rsid w:val="008F75C4"/>
    <w:rsid w:val="00905FAF"/>
    <w:rsid w:val="0091165E"/>
    <w:rsid w:val="00921C7F"/>
    <w:rsid w:val="009246F6"/>
    <w:rsid w:val="00932764"/>
    <w:rsid w:val="00934787"/>
    <w:rsid w:val="00935788"/>
    <w:rsid w:val="00937205"/>
    <w:rsid w:val="009474F3"/>
    <w:rsid w:val="009501B4"/>
    <w:rsid w:val="009508F3"/>
    <w:rsid w:val="0095364C"/>
    <w:rsid w:val="009541CC"/>
    <w:rsid w:val="00955709"/>
    <w:rsid w:val="00957CD4"/>
    <w:rsid w:val="00962A57"/>
    <w:rsid w:val="00965AB0"/>
    <w:rsid w:val="00967CF7"/>
    <w:rsid w:val="00970405"/>
    <w:rsid w:val="00972065"/>
    <w:rsid w:val="009725A2"/>
    <w:rsid w:val="00972653"/>
    <w:rsid w:val="009749BD"/>
    <w:rsid w:val="0097721F"/>
    <w:rsid w:val="0097758F"/>
    <w:rsid w:val="0098189E"/>
    <w:rsid w:val="00982636"/>
    <w:rsid w:val="00982C6B"/>
    <w:rsid w:val="00982D69"/>
    <w:rsid w:val="00984896"/>
    <w:rsid w:val="00990FD9"/>
    <w:rsid w:val="00991CD4"/>
    <w:rsid w:val="0099238C"/>
    <w:rsid w:val="00994E34"/>
    <w:rsid w:val="00996763"/>
    <w:rsid w:val="009A24E1"/>
    <w:rsid w:val="009A2D88"/>
    <w:rsid w:val="009A5971"/>
    <w:rsid w:val="009A77DF"/>
    <w:rsid w:val="009B1EA0"/>
    <w:rsid w:val="009B32BA"/>
    <w:rsid w:val="009B35C1"/>
    <w:rsid w:val="009B4FDD"/>
    <w:rsid w:val="009B6488"/>
    <w:rsid w:val="009C01C3"/>
    <w:rsid w:val="009C350B"/>
    <w:rsid w:val="009C39E5"/>
    <w:rsid w:val="009D286C"/>
    <w:rsid w:val="009E0616"/>
    <w:rsid w:val="009E5711"/>
    <w:rsid w:val="009F17F0"/>
    <w:rsid w:val="009F5729"/>
    <w:rsid w:val="009F577A"/>
    <w:rsid w:val="009F5C2C"/>
    <w:rsid w:val="009F5DB2"/>
    <w:rsid w:val="00A04C4C"/>
    <w:rsid w:val="00A05B70"/>
    <w:rsid w:val="00A07B87"/>
    <w:rsid w:val="00A1420C"/>
    <w:rsid w:val="00A144C4"/>
    <w:rsid w:val="00A15CF8"/>
    <w:rsid w:val="00A15ECC"/>
    <w:rsid w:val="00A169A2"/>
    <w:rsid w:val="00A16E93"/>
    <w:rsid w:val="00A21C0B"/>
    <w:rsid w:val="00A2227C"/>
    <w:rsid w:val="00A22286"/>
    <w:rsid w:val="00A3129C"/>
    <w:rsid w:val="00A32027"/>
    <w:rsid w:val="00A40300"/>
    <w:rsid w:val="00A419FA"/>
    <w:rsid w:val="00A4225B"/>
    <w:rsid w:val="00A455C4"/>
    <w:rsid w:val="00A45E9F"/>
    <w:rsid w:val="00A46136"/>
    <w:rsid w:val="00A477FC"/>
    <w:rsid w:val="00A56061"/>
    <w:rsid w:val="00A576B9"/>
    <w:rsid w:val="00A57700"/>
    <w:rsid w:val="00A65760"/>
    <w:rsid w:val="00A65E78"/>
    <w:rsid w:val="00A67EE8"/>
    <w:rsid w:val="00A72D38"/>
    <w:rsid w:val="00A766A0"/>
    <w:rsid w:val="00A77A85"/>
    <w:rsid w:val="00A83C9A"/>
    <w:rsid w:val="00A847E2"/>
    <w:rsid w:val="00A84B46"/>
    <w:rsid w:val="00A85F4A"/>
    <w:rsid w:val="00A93DD7"/>
    <w:rsid w:val="00A96ACF"/>
    <w:rsid w:val="00AA25C7"/>
    <w:rsid w:val="00AA29EA"/>
    <w:rsid w:val="00AA6C8B"/>
    <w:rsid w:val="00AA7715"/>
    <w:rsid w:val="00AB134B"/>
    <w:rsid w:val="00AB13FD"/>
    <w:rsid w:val="00AB36F5"/>
    <w:rsid w:val="00AB4B53"/>
    <w:rsid w:val="00AB4BE9"/>
    <w:rsid w:val="00AC2FF7"/>
    <w:rsid w:val="00AC3894"/>
    <w:rsid w:val="00AC63A8"/>
    <w:rsid w:val="00AD1817"/>
    <w:rsid w:val="00AD398D"/>
    <w:rsid w:val="00AD4CB6"/>
    <w:rsid w:val="00AD64C6"/>
    <w:rsid w:val="00AE6686"/>
    <w:rsid w:val="00AE75F4"/>
    <w:rsid w:val="00AE77E6"/>
    <w:rsid w:val="00AF2ADC"/>
    <w:rsid w:val="00AF4957"/>
    <w:rsid w:val="00AF6BBF"/>
    <w:rsid w:val="00AF7B6C"/>
    <w:rsid w:val="00B00E9A"/>
    <w:rsid w:val="00B025C2"/>
    <w:rsid w:val="00B029D7"/>
    <w:rsid w:val="00B044F9"/>
    <w:rsid w:val="00B04D2D"/>
    <w:rsid w:val="00B074CC"/>
    <w:rsid w:val="00B07C01"/>
    <w:rsid w:val="00B103B3"/>
    <w:rsid w:val="00B10BAE"/>
    <w:rsid w:val="00B11014"/>
    <w:rsid w:val="00B11C4D"/>
    <w:rsid w:val="00B17651"/>
    <w:rsid w:val="00B306D2"/>
    <w:rsid w:val="00B315DC"/>
    <w:rsid w:val="00B32950"/>
    <w:rsid w:val="00B517D8"/>
    <w:rsid w:val="00B61502"/>
    <w:rsid w:val="00B62C90"/>
    <w:rsid w:val="00B62EFA"/>
    <w:rsid w:val="00B67A08"/>
    <w:rsid w:val="00B723BC"/>
    <w:rsid w:val="00B765FF"/>
    <w:rsid w:val="00B816D5"/>
    <w:rsid w:val="00B82B8D"/>
    <w:rsid w:val="00B90469"/>
    <w:rsid w:val="00B939E5"/>
    <w:rsid w:val="00BA0108"/>
    <w:rsid w:val="00BA0BF2"/>
    <w:rsid w:val="00BA3824"/>
    <w:rsid w:val="00BA75BA"/>
    <w:rsid w:val="00BA7880"/>
    <w:rsid w:val="00BC0CA5"/>
    <w:rsid w:val="00BD231C"/>
    <w:rsid w:val="00BD2C8A"/>
    <w:rsid w:val="00BD6A7D"/>
    <w:rsid w:val="00BD6F0D"/>
    <w:rsid w:val="00BD729F"/>
    <w:rsid w:val="00BE1762"/>
    <w:rsid w:val="00BE291C"/>
    <w:rsid w:val="00BE4E01"/>
    <w:rsid w:val="00BE589F"/>
    <w:rsid w:val="00BE6061"/>
    <w:rsid w:val="00BF1BEC"/>
    <w:rsid w:val="00BF4A43"/>
    <w:rsid w:val="00BF4C0B"/>
    <w:rsid w:val="00BF6B14"/>
    <w:rsid w:val="00BF72BE"/>
    <w:rsid w:val="00BF7F55"/>
    <w:rsid w:val="00C00163"/>
    <w:rsid w:val="00C01851"/>
    <w:rsid w:val="00C01C78"/>
    <w:rsid w:val="00C05435"/>
    <w:rsid w:val="00C11E93"/>
    <w:rsid w:val="00C130F7"/>
    <w:rsid w:val="00C14950"/>
    <w:rsid w:val="00C220FF"/>
    <w:rsid w:val="00C23838"/>
    <w:rsid w:val="00C25E41"/>
    <w:rsid w:val="00C26D09"/>
    <w:rsid w:val="00C26DBD"/>
    <w:rsid w:val="00C272B7"/>
    <w:rsid w:val="00C30530"/>
    <w:rsid w:val="00C31771"/>
    <w:rsid w:val="00C3221D"/>
    <w:rsid w:val="00C36D87"/>
    <w:rsid w:val="00C372A0"/>
    <w:rsid w:val="00C451F5"/>
    <w:rsid w:val="00C50BE5"/>
    <w:rsid w:val="00C5336F"/>
    <w:rsid w:val="00C54645"/>
    <w:rsid w:val="00C564CB"/>
    <w:rsid w:val="00C5694E"/>
    <w:rsid w:val="00C62C8B"/>
    <w:rsid w:val="00C63FDD"/>
    <w:rsid w:val="00C65134"/>
    <w:rsid w:val="00C74109"/>
    <w:rsid w:val="00C75502"/>
    <w:rsid w:val="00C761F5"/>
    <w:rsid w:val="00C81D88"/>
    <w:rsid w:val="00C81DFC"/>
    <w:rsid w:val="00C92944"/>
    <w:rsid w:val="00C93CC8"/>
    <w:rsid w:val="00C93D3E"/>
    <w:rsid w:val="00CA0545"/>
    <w:rsid w:val="00CA32E1"/>
    <w:rsid w:val="00CA55A9"/>
    <w:rsid w:val="00CA714D"/>
    <w:rsid w:val="00CB101A"/>
    <w:rsid w:val="00CB2E6C"/>
    <w:rsid w:val="00CB4799"/>
    <w:rsid w:val="00CB55F6"/>
    <w:rsid w:val="00CC03EF"/>
    <w:rsid w:val="00CC20A0"/>
    <w:rsid w:val="00CC33CE"/>
    <w:rsid w:val="00CC49D9"/>
    <w:rsid w:val="00CC67DF"/>
    <w:rsid w:val="00CC71E3"/>
    <w:rsid w:val="00CC7EE4"/>
    <w:rsid w:val="00CD3E9A"/>
    <w:rsid w:val="00CD465A"/>
    <w:rsid w:val="00CD54E1"/>
    <w:rsid w:val="00CD59FB"/>
    <w:rsid w:val="00CE3F85"/>
    <w:rsid w:val="00CE591D"/>
    <w:rsid w:val="00CF03E7"/>
    <w:rsid w:val="00CF1843"/>
    <w:rsid w:val="00CF305D"/>
    <w:rsid w:val="00CF3FEF"/>
    <w:rsid w:val="00CF5E34"/>
    <w:rsid w:val="00D0192F"/>
    <w:rsid w:val="00D01ADA"/>
    <w:rsid w:val="00D01B9D"/>
    <w:rsid w:val="00D01E1A"/>
    <w:rsid w:val="00D02179"/>
    <w:rsid w:val="00D03172"/>
    <w:rsid w:val="00D03C1B"/>
    <w:rsid w:val="00D119DB"/>
    <w:rsid w:val="00D12A9D"/>
    <w:rsid w:val="00D12C5C"/>
    <w:rsid w:val="00D13588"/>
    <w:rsid w:val="00D1387B"/>
    <w:rsid w:val="00D20019"/>
    <w:rsid w:val="00D2142A"/>
    <w:rsid w:val="00D2171C"/>
    <w:rsid w:val="00D24372"/>
    <w:rsid w:val="00D3012A"/>
    <w:rsid w:val="00D357C9"/>
    <w:rsid w:val="00D36670"/>
    <w:rsid w:val="00D36F80"/>
    <w:rsid w:val="00D4264D"/>
    <w:rsid w:val="00D42CD3"/>
    <w:rsid w:val="00D44353"/>
    <w:rsid w:val="00D45172"/>
    <w:rsid w:val="00D51A47"/>
    <w:rsid w:val="00D54597"/>
    <w:rsid w:val="00D60DDA"/>
    <w:rsid w:val="00D62535"/>
    <w:rsid w:val="00D65428"/>
    <w:rsid w:val="00D823DE"/>
    <w:rsid w:val="00D85F73"/>
    <w:rsid w:val="00D91723"/>
    <w:rsid w:val="00DA1140"/>
    <w:rsid w:val="00DA155A"/>
    <w:rsid w:val="00DA589D"/>
    <w:rsid w:val="00DB2A8E"/>
    <w:rsid w:val="00DB746F"/>
    <w:rsid w:val="00DC06DC"/>
    <w:rsid w:val="00DC67C0"/>
    <w:rsid w:val="00DD0A3F"/>
    <w:rsid w:val="00DD1ED6"/>
    <w:rsid w:val="00DD424E"/>
    <w:rsid w:val="00DD4458"/>
    <w:rsid w:val="00DD4DA3"/>
    <w:rsid w:val="00DD5201"/>
    <w:rsid w:val="00DD70A9"/>
    <w:rsid w:val="00DD79B4"/>
    <w:rsid w:val="00DD7F22"/>
    <w:rsid w:val="00DF3C09"/>
    <w:rsid w:val="00DF40BD"/>
    <w:rsid w:val="00DF4E39"/>
    <w:rsid w:val="00DF6C57"/>
    <w:rsid w:val="00DF7970"/>
    <w:rsid w:val="00E05A61"/>
    <w:rsid w:val="00E10045"/>
    <w:rsid w:val="00E204A9"/>
    <w:rsid w:val="00E22AC8"/>
    <w:rsid w:val="00E24B4B"/>
    <w:rsid w:val="00E26A14"/>
    <w:rsid w:val="00E274B4"/>
    <w:rsid w:val="00E32401"/>
    <w:rsid w:val="00E3313E"/>
    <w:rsid w:val="00E33281"/>
    <w:rsid w:val="00E34FC2"/>
    <w:rsid w:val="00E40E13"/>
    <w:rsid w:val="00E4374F"/>
    <w:rsid w:val="00E45085"/>
    <w:rsid w:val="00E4749E"/>
    <w:rsid w:val="00E47734"/>
    <w:rsid w:val="00E50D6C"/>
    <w:rsid w:val="00E51E49"/>
    <w:rsid w:val="00E54D15"/>
    <w:rsid w:val="00E56495"/>
    <w:rsid w:val="00E62A06"/>
    <w:rsid w:val="00E62E0F"/>
    <w:rsid w:val="00E66B11"/>
    <w:rsid w:val="00E71C51"/>
    <w:rsid w:val="00E73CC5"/>
    <w:rsid w:val="00E772DF"/>
    <w:rsid w:val="00E77456"/>
    <w:rsid w:val="00E85902"/>
    <w:rsid w:val="00E86767"/>
    <w:rsid w:val="00E90579"/>
    <w:rsid w:val="00E91A38"/>
    <w:rsid w:val="00E97F8E"/>
    <w:rsid w:val="00EA21DA"/>
    <w:rsid w:val="00EA28ED"/>
    <w:rsid w:val="00EB0460"/>
    <w:rsid w:val="00EC0C16"/>
    <w:rsid w:val="00EC24E8"/>
    <w:rsid w:val="00EC2E5E"/>
    <w:rsid w:val="00EC6635"/>
    <w:rsid w:val="00ED2030"/>
    <w:rsid w:val="00ED785B"/>
    <w:rsid w:val="00ED790A"/>
    <w:rsid w:val="00EE32DF"/>
    <w:rsid w:val="00EF227B"/>
    <w:rsid w:val="00F00FA8"/>
    <w:rsid w:val="00F02342"/>
    <w:rsid w:val="00F06F1C"/>
    <w:rsid w:val="00F06FE0"/>
    <w:rsid w:val="00F12B38"/>
    <w:rsid w:val="00F15AD2"/>
    <w:rsid w:val="00F2067A"/>
    <w:rsid w:val="00F2075D"/>
    <w:rsid w:val="00F20C82"/>
    <w:rsid w:val="00F31CA6"/>
    <w:rsid w:val="00F325AE"/>
    <w:rsid w:val="00F3343E"/>
    <w:rsid w:val="00F3434C"/>
    <w:rsid w:val="00F42AD3"/>
    <w:rsid w:val="00F44840"/>
    <w:rsid w:val="00F452CA"/>
    <w:rsid w:val="00F50625"/>
    <w:rsid w:val="00F512E3"/>
    <w:rsid w:val="00F51A2D"/>
    <w:rsid w:val="00F555BA"/>
    <w:rsid w:val="00F65AF0"/>
    <w:rsid w:val="00F66C7E"/>
    <w:rsid w:val="00F70912"/>
    <w:rsid w:val="00F72048"/>
    <w:rsid w:val="00F7344A"/>
    <w:rsid w:val="00F73497"/>
    <w:rsid w:val="00F73584"/>
    <w:rsid w:val="00F73AF3"/>
    <w:rsid w:val="00F756B9"/>
    <w:rsid w:val="00F821E7"/>
    <w:rsid w:val="00F84745"/>
    <w:rsid w:val="00F87263"/>
    <w:rsid w:val="00F91B1A"/>
    <w:rsid w:val="00F920F8"/>
    <w:rsid w:val="00F96C72"/>
    <w:rsid w:val="00F97720"/>
    <w:rsid w:val="00FB4177"/>
    <w:rsid w:val="00FB471F"/>
    <w:rsid w:val="00FB4F3F"/>
    <w:rsid w:val="00FB7536"/>
    <w:rsid w:val="00FC0180"/>
    <w:rsid w:val="00FC6D25"/>
    <w:rsid w:val="00FC70CE"/>
    <w:rsid w:val="00FC7A70"/>
    <w:rsid w:val="00FD061A"/>
    <w:rsid w:val="00FD1A7A"/>
    <w:rsid w:val="00FE55AD"/>
    <w:rsid w:val="00FE641F"/>
    <w:rsid w:val="00FF528A"/>
    <w:rsid w:val="00FF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8E01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752BC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Balk1">
    <w:name w:val="Başlık #1_"/>
    <w:basedOn w:val="VarsaylanParagrafYazTipi"/>
    <w:link w:val="Balk1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stbilgiveyaaltbilgi">
    <w:name w:val="Üst bilgi veya alt bilgi_"/>
    <w:basedOn w:val="VarsaylanParagrafYazTipi"/>
    <w:link w:val="stbilgiveyaaltbilg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stbilgiveyaaltbilgi1">
    <w:name w:val="Üst bilgi veya alt bilgi"/>
    <w:basedOn w:val="stbilgiveyaaltbilg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tr-TR" w:eastAsia="tr-TR" w:bidi="tr-TR"/>
    </w:rPr>
  </w:style>
  <w:style w:type="character" w:customStyle="1" w:styleId="Gvdemetni3">
    <w:name w:val="Gövde metni (3)_"/>
    <w:basedOn w:val="VarsaylanParagrafYazTipi"/>
    <w:link w:val="Gvdemetni3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4">
    <w:name w:val="Gövde metni (4)_"/>
    <w:basedOn w:val="VarsaylanParagrafYazTipi"/>
    <w:link w:val="Gvdemetni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5">
    <w:name w:val="Gövde metni (5)_"/>
    <w:basedOn w:val="VarsaylanParagrafYazTipi"/>
    <w:link w:val="Gvdemetn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5KalnDeil">
    <w:name w:val="Gövde metni (5) + Kalın Değil"/>
    <w:basedOn w:val="Gvdemetni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tr-TR" w:eastAsia="tr-TR" w:bidi="tr-TR"/>
    </w:rPr>
  </w:style>
  <w:style w:type="character" w:customStyle="1" w:styleId="Gvdemetni2">
    <w:name w:val="Gövde metni (2)_"/>
    <w:basedOn w:val="VarsaylanParagrafYazTipi"/>
    <w:link w:val="Gvdemetni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2Kaln">
    <w:name w:val="Gövde metni (2) + Kalın"/>
    <w:basedOn w:val="Gvdemetni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tr-TR" w:eastAsia="tr-TR" w:bidi="tr-TR"/>
    </w:rPr>
  </w:style>
  <w:style w:type="character" w:customStyle="1" w:styleId="Gvdemetni21">
    <w:name w:val="Gövde metni (2)"/>
    <w:basedOn w:val="Gvdemetn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Gvdemetni22">
    <w:name w:val="Gövde metni (2)"/>
    <w:basedOn w:val="Gvdemetn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paragraph" w:customStyle="1" w:styleId="Balk10">
    <w:name w:val="Başlık #1"/>
    <w:basedOn w:val="Normal"/>
    <w:link w:val="Balk1"/>
    <w:pPr>
      <w:shd w:val="clear" w:color="auto" w:fill="FFFFFF"/>
      <w:spacing w:line="350" w:lineRule="exact"/>
      <w:jc w:val="center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stbilgiveyaaltbilgi0">
    <w:name w:val="Üst bilgi veya alt bilgi"/>
    <w:basedOn w:val="Normal"/>
    <w:link w:val="stbilgiveyaaltbilgi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line="350" w:lineRule="exact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Gvdemetni40">
    <w:name w:val="Gövde metni (4)"/>
    <w:basedOn w:val="Normal"/>
    <w:link w:val="Gvdemetni4"/>
    <w:pPr>
      <w:shd w:val="clear" w:color="auto" w:fill="FFFFFF"/>
      <w:spacing w:line="322" w:lineRule="exact"/>
      <w:ind w:hanging="3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Gvdemetni50">
    <w:name w:val="Gövde metni (5)"/>
    <w:basedOn w:val="Normal"/>
    <w:link w:val="Gvdemetni5"/>
    <w:pPr>
      <w:shd w:val="clear" w:color="auto" w:fill="FFFFFF"/>
      <w:spacing w:line="322" w:lineRule="exact"/>
      <w:ind w:hanging="38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line="346" w:lineRule="exact"/>
      <w:ind w:hanging="380"/>
      <w:jc w:val="both"/>
    </w:pPr>
    <w:rPr>
      <w:rFonts w:ascii="Calibri" w:eastAsia="Calibri" w:hAnsi="Calibri" w:cs="Calibri"/>
      <w:sz w:val="28"/>
      <w:szCs w:val="28"/>
    </w:rPr>
  </w:style>
  <w:style w:type="paragraph" w:styleId="stbilgi">
    <w:name w:val="header"/>
    <w:basedOn w:val="Normal"/>
    <w:link w:val="stbilgiChar"/>
    <w:uiPriority w:val="99"/>
    <w:unhideWhenUsed/>
    <w:rsid w:val="00FC6D2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FC6D25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FC6D25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FC6D25"/>
    <w:rPr>
      <w:color w:val="000000"/>
    </w:rPr>
  </w:style>
  <w:style w:type="paragraph" w:styleId="ListeParagraf">
    <w:name w:val="List Paragraph"/>
    <w:basedOn w:val="Normal"/>
    <w:uiPriority w:val="34"/>
    <w:qFormat/>
    <w:rsid w:val="00F2075D"/>
    <w:pPr>
      <w:widowControl/>
      <w:overflowPunct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val="en-US" w:eastAsia="en-US" w:bidi="ar-SA"/>
    </w:rPr>
  </w:style>
  <w:style w:type="paragraph" w:styleId="AralkYok">
    <w:name w:val="No Spacing"/>
    <w:uiPriority w:val="1"/>
    <w:qFormat/>
    <w:rsid w:val="0091165E"/>
    <w:rPr>
      <w:color w:val="000000"/>
    </w:rPr>
  </w:style>
  <w:style w:type="character" w:customStyle="1" w:styleId="Gvdemetni8">
    <w:name w:val="Gövde metni (8)_"/>
    <w:basedOn w:val="VarsaylanParagrafYazTipi"/>
    <w:link w:val="Gvdemetni80"/>
    <w:rsid w:val="00F7349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Gvdemetni80">
    <w:name w:val="Gövde metni (8)"/>
    <w:basedOn w:val="Normal"/>
    <w:link w:val="Gvdemetni8"/>
    <w:rsid w:val="00F73497"/>
    <w:pPr>
      <w:shd w:val="clear" w:color="auto" w:fill="FFFFFF"/>
      <w:spacing w:before="360" w:line="302" w:lineRule="exact"/>
      <w:ind w:hanging="820"/>
      <w:jc w:val="both"/>
    </w:pPr>
    <w:rPr>
      <w:rFonts w:ascii="Times New Roman" w:eastAsia="Times New Roman" w:hAnsi="Times New Roman" w:cs="Times New Roman"/>
      <w:color w:val="auto"/>
    </w:rPr>
  </w:style>
  <w:style w:type="table" w:styleId="TabloKlavuzu">
    <w:name w:val="Table Grid"/>
    <w:basedOn w:val="NormalTablo"/>
    <w:uiPriority w:val="39"/>
    <w:rsid w:val="004942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752BC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Balk1">
    <w:name w:val="Başlık #1_"/>
    <w:basedOn w:val="VarsaylanParagrafYazTipi"/>
    <w:link w:val="Balk1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stbilgiveyaaltbilgi">
    <w:name w:val="Üst bilgi veya alt bilgi_"/>
    <w:basedOn w:val="VarsaylanParagrafYazTipi"/>
    <w:link w:val="stbilgiveyaaltbilg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stbilgiveyaaltbilgi1">
    <w:name w:val="Üst bilgi veya alt bilgi"/>
    <w:basedOn w:val="stbilgiveyaaltbilg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tr-TR" w:eastAsia="tr-TR" w:bidi="tr-TR"/>
    </w:rPr>
  </w:style>
  <w:style w:type="character" w:customStyle="1" w:styleId="Gvdemetni3">
    <w:name w:val="Gövde metni (3)_"/>
    <w:basedOn w:val="VarsaylanParagrafYazTipi"/>
    <w:link w:val="Gvdemetni3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4">
    <w:name w:val="Gövde metni (4)_"/>
    <w:basedOn w:val="VarsaylanParagrafYazTipi"/>
    <w:link w:val="Gvdemetni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5">
    <w:name w:val="Gövde metni (5)_"/>
    <w:basedOn w:val="VarsaylanParagrafYazTipi"/>
    <w:link w:val="Gvdemetn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5KalnDeil">
    <w:name w:val="Gövde metni (5) + Kalın Değil"/>
    <w:basedOn w:val="Gvdemetni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tr-TR" w:eastAsia="tr-TR" w:bidi="tr-TR"/>
    </w:rPr>
  </w:style>
  <w:style w:type="character" w:customStyle="1" w:styleId="Gvdemetni2">
    <w:name w:val="Gövde metni (2)_"/>
    <w:basedOn w:val="VarsaylanParagrafYazTipi"/>
    <w:link w:val="Gvdemetni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2Kaln">
    <w:name w:val="Gövde metni (2) + Kalın"/>
    <w:basedOn w:val="Gvdemetni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tr-TR" w:eastAsia="tr-TR" w:bidi="tr-TR"/>
    </w:rPr>
  </w:style>
  <w:style w:type="character" w:customStyle="1" w:styleId="Gvdemetni21">
    <w:name w:val="Gövde metni (2)"/>
    <w:basedOn w:val="Gvdemetn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Gvdemetni22">
    <w:name w:val="Gövde metni (2)"/>
    <w:basedOn w:val="Gvdemetn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paragraph" w:customStyle="1" w:styleId="Balk10">
    <w:name w:val="Başlık #1"/>
    <w:basedOn w:val="Normal"/>
    <w:link w:val="Balk1"/>
    <w:pPr>
      <w:shd w:val="clear" w:color="auto" w:fill="FFFFFF"/>
      <w:spacing w:line="350" w:lineRule="exact"/>
      <w:jc w:val="center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stbilgiveyaaltbilgi0">
    <w:name w:val="Üst bilgi veya alt bilgi"/>
    <w:basedOn w:val="Normal"/>
    <w:link w:val="stbilgiveyaaltbilgi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line="350" w:lineRule="exact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Gvdemetni40">
    <w:name w:val="Gövde metni (4)"/>
    <w:basedOn w:val="Normal"/>
    <w:link w:val="Gvdemetni4"/>
    <w:pPr>
      <w:shd w:val="clear" w:color="auto" w:fill="FFFFFF"/>
      <w:spacing w:line="322" w:lineRule="exact"/>
      <w:ind w:hanging="3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Gvdemetni50">
    <w:name w:val="Gövde metni (5)"/>
    <w:basedOn w:val="Normal"/>
    <w:link w:val="Gvdemetni5"/>
    <w:pPr>
      <w:shd w:val="clear" w:color="auto" w:fill="FFFFFF"/>
      <w:spacing w:line="322" w:lineRule="exact"/>
      <w:ind w:hanging="38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line="346" w:lineRule="exact"/>
      <w:ind w:hanging="380"/>
      <w:jc w:val="both"/>
    </w:pPr>
    <w:rPr>
      <w:rFonts w:ascii="Calibri" w:eastAsia="Calibri" w:hAnsi="Calibri" w:cs="Calibri"/>
      <w:sz w:val="28"/>
      <w:szCs w:val="28"/>
    </w:rPr>
  </w:style>
  <w:style w:type="paragraph" w:styleId="stbilgi">
    <w:name w:val="header"/>
    <w:basedOn w:val="Normal"/>
    <w:link w:val="stbilgiChar"/>
    <w:uiPriority w:val="99"/>
    <w:unhideWhenUsed/>
    <w:rsid w:val="00FC6D2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FC6D25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FC6D25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FC6D25"/>
    <w:rPr>
      <w:color w:val="000000"/>
    </w:rPr>
  </w:style>
  <w:style w:type="paragraph" w:styleId="ListeParagraf">
    <w:name w:val="List Paragraph"/>
    <w:basedOn w:val="Normal"/>
    <w:uiPriority w:val="34"/>
    <w:qFormat/>
    <w:rsid w:val="00F2075D"/>
    <w:pPr>
      <w:widowControl/>
      <w:overflowPunct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val="en-US" w:eastAsia="en-US" w:bidi="ar-SA"/>
    </w:rPr>
  </w:style>
  <w:style w:type="paragraph" w:styleId="AralkYok">
    <w:name w:val="No Spacing"/>
    <w:uiPriority w:val="1"/>
    <w:qFormat/>
    <w:rsid w:val="0091165E"/>
    <w:rPr>
      <w:color w:val="000000"/>
    </w:rPr>
  </w:style>
  <w:style w:type="character" w:customStyle="1" w:styleId="Gvdemetni8">
    <w:name w:val="Gövde metni (8)_"/>
    <w:basedOn w:val="VarsaylanParagrafYazTipi"/>
    <w:link w:val="Gvdemetni80"/>
    <w:rsid w:val="00F7349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Gvdemetni80">
    <w:name w:val="Gövde metni (8)"/>
    <w:basedOn w:val="Normal"/>
    <w:link w:val="Gvdemetni8"/>
    <w:rsid w:val="00F73497"/>
    <w:pPr>
      <w:shd w:val="clear" w:color="auto" w:fill="FFFFFF"/>
      <w:spacing w:before="360" w:line="302" w:lineRule="exact"/>
      <w:ind w:hanging="820"/>
      <w:jc w:val="both"/>
    </w:pPr>
    <w:rPr>
      <w:rFonts w:ascii="Times New Roman" w:eastAsia="Times New Roman" w:hAnsi="Times New Roman" w:cs="Times New Roman"/>
      <w:color w:val="auto"/>
    </w:rPr>
  </w:style>
  <w:style w:type="table" w:styleId="TabloKlavuzu">
    <w:name w:val="Table Grid"/>
    <w:basedOn w:val="NormalTablo"/>
    <w:uiPriority w:val="39"/>
    <w:rsid w:val="004942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65245-053F-480A-B246-4DCC01AF6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765</Words>
  <Characters>4361</Characters>
  <Application>Microsoft Office Word</Application>
  <DocSecurity>0</DocSecurity>
  <Lines>36</Lines>
  <Paragraphs>10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 Hakan YENİCE</dc:creator>
  <cp:lastModifiedBy>PC</cp:lastModifiedBy>
  <cp:revision>101</cp:revision>
  <dcterms:created xsi:type="dcterms:W3CDTF">2021-03-30T13:56:00Z</dcterms:created>
  <dcterms:modified xsi:type="dcterms:W3CDTF">2026-09-01T14:07:00Z</dcterms:modified>
</cp:coreProperties>
</file>